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4D0C9" w14:textId="2B771026" w:rsidR="00F54166" w:rsidRDefault="00274958" w:rsidP="00F54166">
      <w:pPr>
        <w:ind w:left="-993" w:right="-23"/>
      </w:pPr>
      <w:r>
        <w:rPr>
          <w:noProof/>
          <w14:ligatures w14:val="none"/>
          <w14:cntxtAlts w14:val="0"/>
        </w:rPr>
        <mc:AlternateContent>
          <mc:Choice Requires="wps">
            <w:drawing>
              <wp:anchor distT="0" distB="0" distL="114300" distR="114300" simplePos="0" relativeHeight="251658249" behindDoc="0" locked="0" layoutInCell="1" allowOverlap="1" wp14:anchorId="05E7DFED" wp14:editId="7B1EF2B1">
                <wp:simplePos x="0" y="0"/>
                <wp:positionH relativeFrom="margin">
                  <wp:posOffset>285750</wp:posOffset>
                </wp:positionH>
                <wp:positionV relativeFrom="paragraph">
                  <wp:posOffset>-340360</wp:posOffset>
                </wp:positionV>
                <wp:extent cx="5996305" cy="1095375"/>
                <wp:effectExtent l="0" t="0" r="0" b="0"/>
                <wp:wrapNone/>
                <wp:docPr id="27165858" name="Text Box 99"/>
                <wp:cNvGraphicFramePr/>
                <a:graphic xmlns:a="http://schemas.openxmlformats.org/drawingml/2006/main">
                  <a:graphicData uri="http://schemas.microsoft.com/office/word/2010/wordprocessingShape">
                    <wps:wsp>
                      <wps:cNvSpPr txBox="1"/>
                      <wps:spPr>
                        <a:xfrm>
                          <a:off x="0" y="0"/>
                          <a:ext cx="5996305" cy="1095375"/>
                        </a:xfrm>
                        <a:prstGeom prst="rect">
                          <a:avLst/>
                        </a:prstGeom>
                        <a:noFill/>
                        <a:ln w="6350">
                          <a:noFill/>
                        </a:ln>
                      </wps:spPr>
                      <wps:txbx>
                        <w:txbxContent>
                          <w:p w14:paraId="22A0FFD8" w14:textId="5689C476" w:rsidR="00CA1285" w:rsidRPr="00D62FEF" w:rsidRDefault="00AB306A" w:rsidP="00D62FEF">
                            <w:pPr>
                              <w:spacing w:after="0" w:line="240" w:lineRule="auto"/>
                              <w:rPr>
                                <w:b/>
                                <w:bCs/>
                                <w:color w:val="FFFFFF" w:themeColor="background1"/>
                                <w:sz w:val="44"/>
                                <w:szCs w:val="44"/>
                              </w:rPr>
                            </w:pPr>
                            <w:r w:rsidRPr="00D62FEF">
                              <w:rPr>
                                <w:b/>
                                <w:bCs/>
                                <w:color w:val="FFFFFF" w:themeColor="background1"/>
                                <w:sz w:val="44"/>
                                <w:szCs w:val="44"/>
                              </w:rPr>
                              <w:t xml:space="preserve">ST </w:t>
                            </w:r>
                            <w:r w:rsidR="00CA1285" w:rsidRPr="00D62FEF">
                              <w:rPr>
                                <w:b/>
                                <w:bCs/>
                                <w:color w:val="FFFFFF" w:themeColor="background1"/>
                                <w:sz w:val="44"/>
                                <w:szCs w:val="44"/>
                              </w:rPr>
                              <w:t>B</w:t>
                            </w:r>
                            <w:r w:rsidRPr="00D62FEF">
                              <w:rPr>
                                <w:b/>
                                <w:bCs/>
                                <w:color w:val="FFFFFF" w:themeColor="background1"/>
                                <w:sz w:val="44"/>
                                <w:szCs w:val="44"/>
                              </w:rPr>
                              <w:t>ERNARD’S HIGH SCHOO</w:t>
                            </w:r>
                            <w:r w:rsidR="00CA1285" w:rsidRPr="00D62FEF">
                              <w:rPr>
                                <w:b/>
                                <w:bCs/>
                                <w:color w:val="FFFFFF" w:themeColor="background1"/>
                                <w:sz w:val="44"/>
                                <w:szCs w:val="44"/>
                              </w:rPr>
                              <w:t>L</w:t>
                            </w:r>
                          </w:p>
                          <w:p w14:paraId="1303BEEF" w14:textId="218C68E6" w:rsidR="00CA1285" w:rsidRPr="00D62FEF" w:rsidRDefault="00AB306A" w:rsidP="00D62FEF">
                            <w:pPr>
                              <w:spacing w:after="0" w:line="240" w:lineRule="auto"/>
                              <w:rPr>
                                <w:i/>
                                <w:iCs/>
                                <w:color w:val="FFFFFF" w:themeColor="background1"/>
                                <w:sz w:val="38"/>
                                <w:szCs w:val="38"/>
                              </w:rPr>
                            </w:pPr>
                            <w:r w:rsidRPr="00D62FEF">
                              <w:rPr>
                                <w:i/>
                                <w:iCs/>
                                <w:color w:val="FFFFFF" w:themeColor="background1"/>
                                <w:sz w:val="38"/>
                                <w:szCs w:val="38"/>
                              </w:rPr>
                              <w:t>A Catholic Academy</w:t>
                            </w:r>
                          </w:p>
                          <w:p w14:paraId="7645C1E4" w14:textId="46DFCE8D" w:rsidR="0070542E" w:rsidRPr="00D62FEF" w:rsidRDefault="0070542E" w:rsidP="00D62FEF">
                            <w:pPr>
                              <w:spacing w:after="0" w:line="240" w:lineRule="auto"/>
                              <w:rPr>
                                <w:b/>
                                <w:bCs/>
                                <w:i/>
                                <w:iCs/>
                                <w:color w:val="FFFFFF" w:themeColor="background1"/>
                                <w:sz w:val="44"/>
                                <w:szCs w:val="44"/>
                              </w:rPr>
                            </w:pPr>
                            <w:r w:rsidRPr="00D62FEF">
                              <w:rPr>
                                <w:b/>
                                <w:bCs/>
                                <w:color w:val="FFFFFF" w:themeColor="background1"/>
                                <w:sz w:val="44"/>
                                <w:szCs w:val="44"/>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E7DFED" id="_x0000_t202" coordsize="21600,21600" o:spt="202" path="m,l,21600r21600,l21600,xe">
                <v:stroke joinstyle="miter"/>
                <v:path gradientshapeok="t" o:connecttype="rect"/>
              </v:shapetype>
              <v:shape id="Text Box 99" o:spid="_x0000_s1026" type="#_x0000_t202" style="position:absolute;left:0;text-align:left;margin-left:22.5pt;margin-top:-26.8pt;width:472.15pt;height:86.2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" filled="f" stroked="f" strokeweight=".5pt">
                <v:textbox>
                  <w:txbxContent>
                    <w:p w14:paraId="22A0FFD8" w14:textId="5689C476" w:rsidR="00CA1285" w:rsidRPr="00D62FEF" w:rsidRDefault="00AB306A" w:rsidP="00D62FEF">
                      <w:pPr>
                        <w:spacing w:after="0" w:line="240" w:lineRule="auto"/>
                        <w:rPr>
                          <w:b/>
                          <w:bCs/>
                          <w:color w:val="FFFFFF" w:themeColor="background1"/>
                          <w:sz w:val="44"/>
                          <w:szCs w:val="44"/>
                        </w:rPr>
                      </w:pPr>
                      <w:r w:rsidRPr="00D62FEF">
                        <w:rPr>
                          <w:b/>
                          <w:bCs/>
                          <w:color w:val="FFFFFF" w:themeColor="background1"/>
                          <w:sz w:val="44"/>
                          <w:szCs w:val="44"/>
                        </w:rPr>
                        <w:t xml:space="preserve">ST </w:t>
                      </w:r>
                      <w:r w:rsidR="00CA1285" w:rsidRPr="00D62FEF">
                        <w:rPr>
                          <w:b/>
                          <w:bCs/>
                          <w:color w:val="FFFFFF" w:themeColor="background1"/>
                          <w:sz w:val="44"/>
                          <w:szCs w:val="44"/>
                        </w:rPr>
                        <w:t>B</w:t>
                      </w:r>
                      <w:r w:rsidRPr="00D62FEF">
                        <w:rPr>
                          <w:b/>
                          <w:bCs/>
                          <w:color w:val="FFFFFF" w:themeColor="background1"/>
                          <w:sz w:val="44"/>
                          <w:szCs w:val="44"/>
                        </w:rPr>
                        <w:t>ERNARD’S HIGH SCHOO</w:t>
                      </w:r>
                      <w:r w:rsidR="00CA1285" w:rsidRPr="00D62FEF">
                        <w:rPr>
                          <w:b/>
                          <w:bCs/>
                          <w:color w:val="FFFFFF" w:themeColor="background1"/>
                          <w:sz w:val="44"/>
                          <w:szCs w:val="44"/>
                        </w:rPr>
                        <w:t>L</w:t>
                      </w:r>
                    </w:p>
                    <w:p w14:paraId="1303BEEF" w14:textId="218C68E6" w:rsidR="00CA1285" w:rsidRPr="00D62FEF" w:rsidRDefault="00AB306A" w:rsidP="00D62FEF">
                      <w:pPr>
                        <w:spacing w:after="0" w:line="240" w:lineRule="auto"/>
                        <w:rPr>
                          <w:i/>
                          <w:iCs/>
                          <w:color w:val="FFFFFF" w:themeColor="background1"/>
                          <w:sz w:val="38"/>
                          <w:szCs w:val="38"/>
                        </w:rPr>
                      </w:pPr>
                      <w:r w:rsidRPr="00D62FEF">
                        <w:rPr>
                          <w:i/>
                          <w:iCs/>
                          <w:color w:val="FFFFFF" w:themeColor="background1"/>
                          <w:sz w:val="38"/>
                          <w:szCs w:val="38"/>
                        </w:rPr>
                        <w:t>A Catholic Academy</w:t>
                      </w:r>
                    </w:p>
                    <w:p w14:paraId="7645C1E4" w14:textId="46DFCE8D" w:rsidR="0070542E" w:rsidRPr="00D62FEF" w:rsidRDefault="0070542E" w:rsidP="00D62FEF">
                      <w:pPr>
                        <w:spacing w:after="0" w:line="240" w:lineRule="auto"/>
                        <w:rPr>
                          <w:b/>
                          <w:bCs/>
                          <w:i/>
                          <w:iCs/>
                          <w:color w:val="FFFFFF" w:themeColor="background1"/>
                          <w:sz w:val="44"/>
                          <w:szCs w:val="44"/>
                        </w:rPr>
                      </w:pPr>
                      <w:r w:rsidRPr="00D62FEF">
                        <w:rPr>
                          <w:b/>
                          <w:bCs/>
                          <w:color w:val="FFFFFF" w:themeColor="background1"/>
                          <w:sz w:val="44"/>
                          <w:szCs w:val="44"/>
                        </w:rPr>
                        <w:t>JOB DESCRIPTION</w:t>
                      </w:r>
                    </w:p>
                  </w:txbxContent>
                </v:textbox>
                <w10:wrap anchorx="margin"/>
              </v:shape>
            </w:pict>
          </mc:Fallback>
        </mc:AlternateContent>
      </w:r>
      <w:r>
        <w:rPr>
          <w:noProof/>
        </w:rPr>
        <w:drawing>
          <wp:anchor distT="0" distB="0" distL="114300" distR="114300" simplePos="0" relativeHeight="251658259" behindDoc="0" locked="0" layoutInCell="1" allowOverlap="1" wp14:anchorId="645C1A3F" wp14:editId="033744DF">
            <wp:simplePos x="0" y="0"/>
            <wp:positionH relativeFrom="column">
              <wp:posOffset>-657225</wp:posOffset>
            </wp:positionH>
            <wp:positionV relativeFrom="paragraph">
              <wp:posOffset>-264160</wp:posOffset>
            </wp:positionV>
            <wp:extent cx="695325" cy="878840"/>
            <wp:effectExtent l="0" t="0" r="9525" b="0"/>
            <wp:wrapNone/>
            <wp:docPr id="505741470" name="Picture 5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325" cy="878840"/>
                    </a:xfrm>
                    <a:prstGeom prst="rect">
                      <a:avLst/>
                    </a:prstGeom>
                    <a:noFill/>
                    <a:ln>
                      <a:noFill/>
                    </a:ln>
                  </pic:spPr>
                </pic:pic>
              </a:graphicData>
            </a:graphic>
          </wp:anchor>
        </w:drawing>
      </w:r>
      <w:r w:rsidR="00AB306A">
        <w:rPr>
          <w:noProof/>
          <w14:ligatures w14:val="none"/>
          <w14:cntxtAlts w14:val="0"/>
        </w:rPr>
        <mc:AlternateContent>
          <mc:Choice Requires="wps">
            <w:drawing>
              <wp:anchor distT="0" distB="0" distL="114300" distR="114300" simplePos="0" relativeHeight="251658248" behindDoc="0" locked="0" layoutInCell="1" allowOverlap="1" wp14:anchorId="53F72D8E" wp14:editId="05DF3C4C">
                <wp:simplePos x="0" y="0"/>
                <wp:positionH relativeFrom="page">
                  <wp:align>right</wp:align>
                </wp:positionH>
                <wp:positionV relativeFrom="paragraph">
                  <wp:posOffset>-568960</wp:posOffset>
                </wp:positionV>
                <wp:extent cx="7581900" cy="1447800"/>
                <wp:effectExtent l="0" t="0" r="0" b="0"/>
                <wp:wrapNone/>
                <wp:docPr id="1894148773" name="Rectangle 98"/>
                <wp:cNvGraphicFramePr/>
                <a:graphic xmlns:a="http://schemas.openxmlformats.org/drawingml/2006/main">
                  <a:graphicData uri="http://schemas.microsoft.com/office/word/2010/wordprocessingShape">
                    <wps:wsp>
                      <wps:cNvSpPr/>
                      <wps:spPr>
                        <a:xfrm>
                          <a:off x="0" y="0"/>
                          <a:ext cx="7581900" cy="1447800"/>
                        </a:xfrm>
                        <a:prstGeom prst="rect">
                          <a:avLst/>
                        </a:prstGeom>
                        <a:solidFill>
                          <a:srgbClr val="0A313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DF8601" id="Rectangle 98" o:spid="_x0000_s1026" style="position:absolute;margin-left:545.8pt;margin-top:-44.8pt;width:597pt;height:114pt;z-index:251658248;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" fillcolor="#0a313f" stroked="f" strokeweight="2pt">
                <w10:wrap anchorx="page"/>
              </v:rect>
            </w:pict>
          </mc:Fallback>
        </mc:AlternateContent>
      </w:r>
    </w:p>
    <w:p w14:paraId="2834D0CD" w14:textId="74809551" w:rsidR="00F54166" w:rsidRPr="0053411B" w:rsidRDefault="0003149E" w:rsidP="00F54166">
      <w:pPr>
        <w:spacing w:after="200" w:line="276" w:lineRule="auto"/>
        <w:rPr>
          <w:sz w:val="2"/>
          <w:szCs w:val="2"/>
        </w:rPr>
      </w:pPr>
      <w:r>
        <w:rPr>
          <w:noProof/>
          <w:lang w:val="en-US" w:eastAsia="en-US"/>
          <w14:ligatures w14:val="none"/>
          <w14:cntxtAlts w14:val="0"/>
        </w:rPr>
        <mc:AlternateContent>
          <mc:Choice Requires="wps">
            <w:drawing>
              <wp:anchor distT="0" distB="0" distL="114300" distR="114300" simplePos="0" relativeHeight="251658243" behindDoc="0" locked="0" layoutInCell="1" allowOverlap="1" wp14:anchorId="2834D178" wp14:editId="64B0F727">
                <wp:simplePos x="0" y="0"/>
                <wp:positionH relativeFrom="margin">
                  <wp:posOffset>-781050</wp:posOffset>
                </wp:positionH>
                <wp:positionV relativeFrom="paragraph">
                  <wp:posOffset>704215</wp:posOffset>
                </wp:positionV>
                <wp:extent cx="7082155" cy="8905875"/>
                <wp:effectExtent l="0" t="0" r="0" b="0"/>
                <wp:wrapNone/>
                <wp:docPr id="850" name="Text Box 850"/>
                <wp:cNvGraphicFramePr/>
                <a:graphic xmlns:a="http://schemas.openxmlformats.org/drawingml/2006/main">
                  <a:graphicData uri="http://schemas.microsoft.com/office/word/2010/wordprocessingShape">
                    <wps:wsp>
                      <wps:cNvSpPr txBox="1"/>
                      <wps:spPr>
                        <a:xfrm>
                          <a:off x="0" y="0"/>
                          <a:ext cx="7082155" cy="890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0910" w:type="dxa"/>
                              <w:tblLook w:val="04A0" w:firstRow="1" w:lastRow="0" w:firstColumn="1" w:lastColumn="0" w:noHBand="0" w:noVBand="1"/>
                            </w:tblPr>
                            <w:tblGrid>
                              <w:gridCol w:w="3652"/>
                              <w:gridCol w:w="7258"/>
                            </w:tblGrid>
                            <w:tr w:rsidR="00D651D2" w:rsidRPr="00327EEE" w14:paraId="2834D290" w14:textId="77777777" w:rsidTr="0053411B">
                              <w:tc>
                                <w:tcPr>
                                  <w:tcW w:w="3652" w:type="dxa"/>
                                </w:tcPr>
                                <w:p w14:paraId="2834D28E" w14:textId="77777777" w:rsidR="00D651D2" w:rsidRPr="00327EEE" w:rsidRDefault="00D651D2">
                                  <w:pPr>
                                    <w:rPr>
                                      <w:rFonts w:ascii="Gill Sans MT" w:hAnsi="Gill Sans MT"/>
                                      <w:b/>
                                      <w:color w:val="0A313F"/>
                                    </w:rPr>
                                  </w:pPr>
                                  <w:r w:rsidRPr="00327EEE">
                                    <w:rPr>
                                      <w:rFonts w:ascii="Gill Sans MT" w:hAnsi="Gill Sans MT"/>
                                      <w:b/>
                                      <w:color w:val="0A313F"/>
                                    </w:rPr>
                                    <w:t>Title of Post:</w:t>
                                  </w:r>
                                </w:p>
                              </w:tc>
                              <w:tc>
                                <w:tcPr>
                                  <w:tcW w:w="7258" w:type="dxa"/>
                                </w:tcPr>
                                <w:p w14:paraId="2834D28F" w14:textId="5C70BFB3" w:rsidR="00D651D2" w:rsidRPr="00327EEE" w:rsidRDefault="00181564" w:rsidP="00A42021">
                                  <w:pPr>
                                    <w:rPr>
                                      <w:rFonts w:ascii="Gill Sans MT" w:hAnsi="Gill Sans MT"/>
                                      <w:b/>
                                      <w:color w:val="0A313F"/>
                                    </w:rPr>
                                  </w:pPr>
                                  <w:r w:rsidRPr="00327EEE">
                                    <w:rPr>
                                      <w:rFonts w:ascii="Gill Sans MT" w:hAnsi="Gill Sans MT"/>
                                      <w:b/>
                                      <w:color w:val="0A313F"/>
                                    </w:rPr>
                                    <w:t>Finance Assistant</w:t>
                                  </w:r>
                                </w:p>
                              </w:tc>
                            </w:tr>
                            <w:tr w:rsidR="00D651D2" w:rsidRPr="00327EEE" w14:paraId="2834D29D" w14:textId="77777777" w:rsidTr="0053411B">
                              <w:tc>
                                <w:tcPr>
                                  <w:tcW w:w="3652" w:type="dxa"/>
                                </w:tcPr>
                                <w:p w14:paraId="2834D291" w14:textId="77777777" w:rsidR="00D651D2" w:rsidRPr="00327EEE" w:rsidRDefault="00D651D2">
                                  <w:pPr>
                                    <w:rPr>
                                      <w:rFonts w:ascii="Gill Sans MT" w:hAnsi="Gill Sans MT"/>
                                      <w:color w:val="0A313F"/>
                                    </w:rPr>
                                  </w:pPr>
                                  <w:r w:rsidRPr="00327EEE">
                                    <w:rPr>
                                      <w:rFonts w:ascii="Gill Sans MT" w:hAnsi="Gill Sans MT"/>
                                      <w:color w:val="0A313F"/>
                                    </w:rPr>
                                    <w:t>Core Purpose:</w:t>
                                  </w:r>
                                </w:p>
                              </w:tc>
                              <w:tc>
                                <w:tcPr>
                                  <w:tcW w:w="7258" w:type="dxa"/>
                                </w:tcPr>
                                <w:p w14:paraId="2834D29C" w14:textId="567FF779" w:rsidR="001C05CB" w:rsidRPr="00327EEE" w:rsidRDefault="00181564" w:rsidP="00181564">
                                  <w:pPr>
                                    <w:spacing w:after="0"/>
                                    <w:rPr>
                                      <w:rFonts w:ascii="Gill Sans MT" w:hAnsi="Gill Sans MT"/>
                                      <w:color w:val="0A313F"/>
                                    </w:rPr>
                                  </w:pPr>
                                  <w:r w:rsidRPr="00327EEE">
                                    <w:rPr>
                                      <w:rFonts w:ascii="Gill Sans MT" w:hAnsi="Gill Sans MT"/>
                                      <w:color w:val="0A313F"/>
                                    </w:rPr>
                                    <w:t>To provide financial support to the school</w:t>
                                  </w:r>
                                </w:p>
                              </w:tc>
                            </w:tr>
                            <w:tr w:rsidR="00D651D2" w:rsidRPr="00327EEE" w14:paraId="2834D2A0" w14:textId="77777777" w:rsidTr="0053411B">
                              <w:tc>
                                <w:tcPr>
                                  <w:tcW w:w="3652" w:type="dxa"/>
                                </w:tcPr>
                                <w:p w14:paraId="2834D29E" w14:textId="77777777" w:rsidR="00D651D2" w:rsidRPr="00327EEE" w:rsidRDefault="00D651D2">
                                  <w:pPr>
                                    <w:rPr>
                                      <w:rFonts w:ascii="Gill Sans MT" w:hAnsi="Gill Sans MT"/>
                                      <w:color w:val="0A313F"/>
                                    </w:rPr>
                                  </w:pPr>
                                  <w:r w:rsidRPr="00327EEE">
                                    <w:rPr>
                                      <w:rFonts w:ascii="Gill Sans MT" w:hAnsi="Gill Sans MT"/>
                                      <w:color w:val="0A313F"/>
                                    </w:rPr>
                                    <w:t>Responsible to:</w:t>
                                  </w:r>
                                </w:p>
                              </w:tc>
                              <w:tc>
                                <w:tcPr>
                                  <w:tcW w:w="7258" w:type="dxa"/>
                                </w:tcPr>
                                <w:p w14:paraId="2834D29F" w14:textId="123CC7FC" w:rsidR="00D651D2" w:rsidRPr="00327EEE" w:rsidRDefault="00BA4D05" w:rsidP="0001043D">
                                  <w:pPr>
                                    <w:spacing w:after="0"/>
                                    <w:rPr>
                                      <w:rFonts w:ascii="Gill Sans MT" w:hAnsi="Gill Sans MT"/>
                                      <w:color w:val="0A313F"/>
                                    </w:rPr>
                                  </w:pPr>
                                  <w:r w:rsidRPr="00327EEE">
                                    <w:rPr>
                                      <w:rFonts w:ascii="Gill Sans MT" w:hAnsi="Gill Sans MT"/>
                                      <w:color w:val="0A313F"/>
                                    </w:rPr>
                                    <w:t>School Business Manager</w:t>
                                  </w:r>
                                </w:p>
                              </w:tc>
                            </w:tr>
                            <w:tr w:rsidR="00D651D2" w:rsidRPr="00327EEE" w14:paraId="2834D2A6" w14:textId="77777777" w:rsidTr="0053411B">
                              <w:tc>
                                <w:tcPr>
                                  <w:tcW w:w="3652" w:type="dxa"/>
                                </w:tcPr>
                                <w:p w14:paraId="2834D2A4" w14:textId="77777777" w:rsidR="00D651D2" w:rsidRPr="00327EEE" w:rsidRDefault="00D651D2">
                                  <w:pPr>
                                    <w:rPr>
                                      <w:rFonts w:ascii="Gill Sans MT" w:hAnsi="Gill Sans MT"/>
                                      <w:color w:val="0A313F"/>
                                    </w:rPr>
                                  </w:pPr>
                                  <w:r w:rsidRPr="00327EEE">
                                    <w:rPr>
                                      <w:rFonts w:ascii="Gill Sans MT" w:hAnsi="Gill Sans MT"/>
                                      <w:color w:val="0A313F"/>
                                    </w:rPr>
                                    <w:t>Liaison with:</w:t>
                                  </w:r>
                                </w:p>
                              </w:tc>
                              <w:tc>
                                <w:tcPr>
                                  <w:tcW w:w="7258" w:type="dxa"/>
                                </w:tcPr>
                                <w:p w14:paraId="2834D2A5" w14:textId="5CFB75F0" w:rsidR="00D651D2" w:rsidRPr="00327EEE" w:rsidRDefault="00152E54" w:rsidP="00C45CE1">
                                  <w:pPr>
                                    <w:rPr>
                                      <w:rFonts w:ascii="Gill Sans MT" w:hAnsi="Gill Sans MT"/>
                                      <w:color w:val="0A313F"/>
                                    </w:rPr>
                                  </w:pPr>
                                  <w:r w:rsidRPr="00327EEE">
                                    <w:rPr>
                                      <w:rFonts w:ascii="Gill Sans MT" w:hAnsi="Gill Sans MT"/>
                                      <w:color w:val="0A313F"/>
                                    </w:rPr>
                                    <w:t>Head</w:t>
                                  </w:r>
                                  <w:r w:rsidR="00E338F5" w:rsidRPr="00327EEE">
                                    <w:rPr>
                                      <w:rFonts w:ascii="Gill Sans MT" w:hAnsi="Gill Sans MT"/>
                                      <w:color w:val="0A313F"/>
                                    </w:rPr>
                                    <w:t>t</w:t>
                                  </w:r>
                                  <w:r w:rsidRPr="00327EEE">
                                    <w:rPr>
                                      <w:rFonts w:ascii="Gill Sans MT" w:hAnsi="Gill Sans MT"/>
                                      <w:color w:val="0A313F"/>
                                    </w:rPr>
                                    <w:t>eacher,  Deputy Head</w:t>
                                  </w:r>
                                  <w:r w:rsidR="00E338F5" w:rsidRPr="00327EEE">
                                    <w:rPr>
                                      <w:rFonts w:ascii="Gill Sans MT" w:hAnsi="Gill Sans MT"/>
                                      <w:color w:val="0A313F"/>
                                    </w:rPr>
                                    <w:t>t</w:t>
                                  </w:r>
                                  <w:r w:rsidRPr="00327EEE">
                                    <w:rPr>
                                      <w:rFonts w:ascii="Gill Sans MT" w:hAnsi="Gill Sans MT"/>
                                      <w:color w:val="0A313F"/>
                                    </w:rPr>
                                    <w:t>eachers, Assistant Head</w:t>
                                  </w:r>
                                  <w:r w:rsidR="00E338F5" w:rsidRPr="00327EEE">
                                    <w:rPr>
                                      <w:rFonts w:ascii="Gill Sans MT" w:hAnsi="Gill Sans MT"/>
                                      <w:color w:val="0A313F"/>
                                    </w:rPr>
                                    <w:t>t</w:t>
                                  </w:r>
                                  <w:r w:rsidRPr="00327EEE">
                                    <w:rPr>
                                      <w:rFonts w:ascii="Gill Sans MT" w:hAnsi="Gill Sans MT"/>
                                      <w:color w:val="0A313F"/>
                                    </w:rPr>
                                    <w:t xml:space="preserve">eachers, Middle Leaders, teachers, </w:t>
                                  </w:r>
                                  <w:r w:rsidR="00BA4D05" w:rsidRPr="00327EEE">
                                    <w:rPr>
                                      <w:rFonts w:ascii="Gill Sans MT" w:hAnsi="Gill Sans MT"/>
                                      <w:color w:val="0A313F"/>
                                    </w:rPr>
                                    <w:t xml:space="preserve">School Business Manager, Finance Officer </w:t>
                                  </w:r>
                                  <w:r w:rsidR="00327EEE">
                                    <w:rPr>
                                      <w:rFonts w:ascii="Gill Sans MT" w:hAnsi="Gill Sans MT"/>
                                      <w:color w:val="0A313F"/>
                                    </w:rPr>
                                    <w:t xml:space="preserve">and </w:t>
                                  </w:r>
                                  <w:r w:rsidRPr="00327EEE">
                                    <w:rPr>
                                      <w:rFonts w:ascii="Gill Sans MT" w:hAnsi="Gill Sans MT"/>
                                      <w:color w:val="0A313F"/>
                                    </w:rPr>
                                    <w:t xml:space="preserve">any relevant support staff.  </w:t>
                                  </w:r>
                                </w:p>
                              </w:tc>
                            </w:tr>
                            <w:tr w:rsidR="00D651D2" w:rsidRPr="00327EEE" w14:paraId="2834D2A9" w14:textId="77777777" w:rsidTr="0053411B">
                              <w:tc>
                                <w:tcPr>
                                  <w:tcW w:w="3652" w:type="dxa"/>
                                </w:tcPr>
                                <w:p w14:paraId="2834D2A7" w14:textId="77777777" w:rsidR="00D651D2" w:rsidRPr="00327EEE" w:rsidRDefault="00D651D2">
                                  <w:pPr>
                                    <w:rPr>
                                      <w:rFonts w:ascii="Gill Sans MT" w:hAnsi="Gill Sans MT"/>
                                      <w:color w:val="0A313F"/>
                                    </w:rPr>
                                  </w:pPr>
                                  <w:r w:rsidRPr="00327EEE">
                                    <w:rPr>
                                      <w:rFonts w:ascii="Gill Sans MT" w:hAnsi="Gill Sans MT"/>
                                      <w:color w:val="0A313F"/>
                                    </w:rPr>
                                    <w:t>Working Time:</w:t>
                                  </w:r>
                                </w:p>
                              </w:tc>
                              <w:tc>
                                <w:tcPr>
                                  <w:tcW w:w="7258" w:type="dxa"/>
                                </w:tcPr>
                                <w:p w14:paraId="2834D2A8" w14:textId="6B0F94E6" w:rsidR="00D651D2" w:rsidRPr="00327EEE" w:rsidRDefault="00BA4D05" w:rsidP="00A42021">
                                  <w:pPr>
                                    <w:spacing w:after="0"/>
                                    <w:rPr>
                                      <w:rFonts w:ascii="Gill Sans MT" w:hAnsi="Gill Sans MT"/>
                                      <w:color w:val="0A313F"/>
                                    </w:rPr>
                                  </w:pPr>
                                  <w:r w:rsidRPr="00327EEE">
                                    <w:rPr>
                                      <w:rFonts w:ascii="Gill Sans MT" w:hAnsi="Gill Sans MT"/>
                                      <w:color w:val="0A313F"/>
                                    </w:rPr>
                                    <w:t>Full</w:t>
                                  </w:r>
                                  <w:r w:rsidR="00847CFD" w:rsidRPr="00327EEE">
                                    <w:rPr>
                                      <w:rFonts w:ascii="Gill Sans MT" w:hAnsi="Gill Sans MT"/>
                                      <w:color w:val="0A313F"/>
                                    </w:rPr>
                                    <w:t xml:space="preserve"> </w:t>
                                  </w:r>
                                  <w:r w:rsidRPr="00327EEE">
                                    <w:rPr>
                                      <w:rFonts w:ascii="Gill Sans MT" w:hAnsi="Gill Sans MT"/>
                                      <w:color w:val="0A313F"/>
                                    </w:rPr>
                                    <w:t>time, term time plus one week</w:t>
                                  </w:r>
                                </w:p>
                              </w:tc>
                            </w:tr>
                            <w:tr w:rsidR="00D651D2" w:rsidRPr="00327EEE" w14:paraId="2834D2AC" w14:textId="77777777" w:rsidTr="0053411B">
                              <w:tc>
                                <w:tcPr>
                                  <w:tcW w:w="3652" w:type="dxa"/>
                                </w:tcPr>
                                <w:p w14:paraId="2834D2AA" w14:textId="77777777" w:rsidR="00D651D2" w:rsidRPr="00327EEE" w:rsidRDefault="00D651D2">
                                  <w:pPr>
                                    <w:rPr>
                                      <w:rFonts w:ascii="Gill Sans MT" w:hAnsi="Gill Sans MT"/>
                                      <w:color w:val="0A313F"/>
                                    </w:rPr>
                                  </w:pPr>
                                  <w:r w:rsidRPr="00327EEE">
                                    <w:rPr>
                                      <w:rFonts w:ascii="Gill Sans MT" w:hAnsi="Gill Sans MT"/>
                                      <w:color w:val="0A313F"/>
                                    </w:rPr>
                                    <w:t>Salary Scale:</w:t>
                                  </w:r>
                                </w:p>
                              </w:tc>
                              <w:tc>
                                <w:tcPr>
                                  <w:tcW w:w="7258" w:type="dxa"/>
                                </w:tcPr>
                                <w:p w14:paraId="2834D2AB" w14:textId="0D013ABE" w:rsidR="007F79B2" w:rsidRPr="00327EEE" w:rsidRDefault="008C79B6" w:rsidP="00BF661E">
                                  <w:pPr>
                                    <w:spacing w:after="0"/>
                                    <w:rPr>
                                      <w:rFonts w:ascii="Gill Sans MT" w:hAnsi="Gill Sans MT"/>
                                      <w:bCs/>
                                      <w:color w:val="0A313F"/>
                                    </w:rPr>
                                  </w:pPr>
                                  <w:r>
                                    <w:rPr>
                                      <w:rFonts w:ascii="Gill Sans MT" w:hAnsi="Gill Sans MT"/>
                                      <w:bCs/>
                                      <w:color w:val="0A313F"/>
                                    </w:rPr>
                                    <w:t>5-6</w:t>
                                  </w:r>
                                </w:p>
                              </w:tc>
                            </w:tr>
                            <w:tr w:rsidR="00D651D2" w:rsidRPr="00327EEE" w14:paraId="2834D2AF" w14:textId="77777777" w:rsidTr="0053411B">
                              <w:tc>
                                <w:tcPr>
                                  <w:tcW w:w="3652" w:type="dxa"/>
                                </w:tcPr>
                                <w:p w14:paraId="2834D2AD" w14:textId="77777777" w:rsidR="00D651D2" w:rsidRPr="00327EEE" w:rsidRDefault="00D651D2">
                                  <w:pPr>
                                    <w:rPr>
                                      <w:rFonts w:ascii="Gill Sans MT" w:hAnsi="Gill Sans MT"/>
                                      <w:color w:val="0A313F"/>
                                    </w:rPr>
                                  </w:pPr>
                                  <w:r w:rsidRPr="00327EEE">
                                    <w:rPr>
                                      <w:rFonts w:ascii="Gill Sans MT" w:hAnsi="Gill Sans MT"/>
                                      <w:color w:val="0A313F"/>
                                    </w:rPr>
                                    <w:t>Disclosure level:</w:t>
                                  </w:r>
                                </w:p>
                              </w:tc>
                              <w:tc>
                                <w:tcPr>
                                  <w:tcW w:w="7258" w:type="dxa"/>
                                </w:tcPr>
                                <w:p w14:paraId="2834D2AE" w14:textId="65D2EF56" w:rsidR="00D651D2" w:rsidRPr="00327EEE" w:rsidRDefault="00D651D2" w:rsidP="00BF661E">
                                  <w:pPr>
                                    <w:spacing w:after="0"/>
                                    <w:rPr>
                                      <w:rFonts w:ascii="Gill Sans MT" w:hAnsi="Gill Sans MT"/>
                                      <w:color w:val="0A313F"/>
                                    </w:rPr>
                                  </w:pPr>
                                  <w:r w:rsidRPr="00327EEE">
                                    <w:rPr>
                                      <w:rFonts w:ascii="Gill Sans MT" w:hAnsi="Gill Sans MT"/>
                                      <w:color w:val="0A313F"/>
                                    </w:rPr>
                                    <w:t>Enhanced</w:t>
                                  </w:r>
                                </w:p>
                              </w:tc>
                            </w:tr>
                            <w:tr w:rsidR="00D651D2" w:rsidRPr="00327EEE" w14:paraId="2834D2B2" w14:textId="77777777" w:rsidTr="0053411B">
                              <w:tc>
                                <w:tcPr>
                                  <w:tcW w:w="3652" w:type="dxa"/>
                                </w:tcPr>
                                <w:p w14:paraId="2834D2B0" w14:textId="77777777" w:rsidR="00D651D2" w:rsidRPr="00327EEE" w:rsidRDefault="00D651D2">
                                  <w:pPr>
                                    <w:rPr>
                                      <w:rFonts w:ascii="Gill Sans MT" w:hAnsi="Gill Sans MT"/>
                                      <w:color w:val="0A313F"/>
                                    </w:rPr>
                                  </w:pPr>
                                  <w:r w:rsidRPr="00327EEE">
                                    <w:rPr>
                                      <w:rFonts w:ascii="Gill Sans MT" w:hAnsi="Gill Sans MT"/>
                                      <w:b/>
                                      <w:color w:val="0A313F"/>
                                    </w:rPr>
                                    <w:t>Main Duties</w:t>
                                  </w:r>
                                </w:p>
                              </w:tc>
                              <w:tc>
                                <w:tcPr>
                                  <w:tcW w:w="7258" w:type="dxa"/>
                                </w:tcPr>
                                <w:p w14:paraId="2834D2B1" w14:textId="77777777" w:rsidR="00D651D2" w:rsidRPr="00327EEE" w:rsidRDefault="00D651D2" w:rsidP="00BF661E">
                                  <w:pPr>
                                    <w:spacing w:after="0"/>
                                    <w:rPr>
                                      <w:rFonts w:ascii="Gill Sans MT" w:hAnsi="Gill Sans MT"/>
                                      <w:color w:val="0A313F"/>
                                    </w:rPr>
                                  </w:pPr>
                                </w:p>
                              </w:tc>
                            </w:tr>
                            <w:tr w:rsidR="002A7EEC" w14:paraId="2834D2B9" w14:textId="77777777" w:rsidTr="0053411B">
                              <w:tc>
                                <w:tcPr>
                                  <w:tcW w:w="3652" w:type="dxa"/>
                                </w:tcPr>
                                <w:p w14:paraId="2834D2B3" w14:textId="1A234C4B" w:rsidR="002A7EEC" w:rsidRPr="00327EEE" w:rsidRDefault="00BA4D05" w:rsidP="002A7EEC">
                                  <w:pPr>
                                    <w:rPr>
                                      <w:rFonts w:ascii="Gill Sans MT" w:hAnsi="Gill Sans MT"/>
                                      <w:color w:val="0A313F"/>
                                    </w:rPr>
                                  </w:pPr>
                                  <w:r w:rsidRPr="00327EEE">
                                    <w:rPr>
                                      <w:rFonts w:ascii="Gill Sans MT" w:hAnsi="Gill Sans MT"/>
                                      <w:color w:val="0A313F"/>
                                    </w:rPr>
                                    <w:t xml:space="preserve">Financial and </w:t>
                                  </w:r>
                                  <w:r w:rsidR="004E0985">
                                    <w:rPr>
                                      <w:rFonts w:ascii="Gill Sans MT" w:hAnsi="Gill Sans MT"/>
                                      <w:color w:val="0A313F"/>
                                    </w:rPr>
                                    <w:t>g</w:t>
                                  </w:r>
                                  <w:r w:rsidRPr="00327EEE">
                                    <w:rPr>
                                      <w:rFonts w:ascii="Gill Sans MT" w:hAnsi="Gill Sans MT"/>
                                      <w:color w:val="0A313F"/>
                                    </w:rPr>
                                    <w:t xml:space="preserve">eneral </w:t>
                                  </w:r>
                                  <w:r w:rsidR="004E0985">
                                    <w:rPr>
                                      <w:rFonts w:ascii="Gill Sans MT" w:hAnsi="Gill Sans MT"/>
                                      <w:color w:val="0A313F"/>
                                    </w:rPr>
                                    <w:t>s</w:t>
                                  </w:r>
                                  <w:r w:rsidRPr="00327EEE">
                                    <w:rPr>
                                      <w:rFonts w:ascii="Gill Sans MT" w:hAnsi="Gill Sans MT"/>
                                      <w:color w:val="0A313F"/>
                                    </w:rPr>
                                    <w:t>upport</w:t>
                                  </w:r>
                                </w:p>
                              </w:tc>
                              <w:tc>
                                <w:tcPr>
                                  <w:tcW w:w="7258" w:type="dxa"/>
                                </w:tcPr>
                                <w:p w14:paraId="67359E1F" w14:textId="683FED72" w:rsidR="0017131B" w:rsidRDefault="0029631D" w:rsidP="00F438B8">
                                  <w:pPr>
                                    <w:pStyle w:val="ListParagraph"/>
                                    <w:numPr>
                                      <w:ilvl w:val="0"/>
                                      <w:numId w:val="6"/>
                                    </w:numPr>
                                    <w:spacing w:after="0"/>
                                    <w:rPr>
                                      <w:rFonts w:ascii="Gill Sans MT" w:hAnsi="Gill Sans MT"/>
                                      <w:color w:val="0A313F"/>
                                    </w:rPr>
                                  </w:pPr>
                                  <w:r>
                                    <w:rPr>
                                      <w:rFonts w:ascii="Gill Sans MT" w:hAnsi="Gill Sans MT"/>
                                      <w:color w:val="0A313F"/>
                                    </w:rPr>
                                    <w:t>Purchasing, including liaising with suppliers, raising purchase orders and placing orders.</w:t>
                                  </w:r>
                                </w:p>
                                <w:p w14:paraId="490FCF74" w14:textId="0FF8358E" w:rsidR="0029631D" w:rsidRDefault="0029631D" w:rsidP="00F438B8">
                                  <w:pPr>
                                    <w:pStyle w:val="ListParagraph"/>
                                    <w:numPr>
                                      <w:ilvl w:val="0"/>
                                      <w:numId w:val="6"/>
                                    </w:numPr>
                                    <w:spacing w:after="0"/>
                                    <w:rPr>
                                      <w:rFonts w:ascii="Gill Sans MT" w:hAnsi="Gill Sans MT"/>
                                      <w:color w:val="0A313F"/>
                                    </w:rPr>
                                  </w:pPr>
                                  <w:r>
                                    <w:rPr>
                                      <w:rFonts w:ascii="Gill Sans MT" w:hAnsi="Gill Sans MT"/>
                                      <w:color w:val="0A313F"/>
                                    </w:rPr>
                                    <w:t>Managing accounts payable, including invoice processing and preparing payments.</w:t>
                                  </w:r>
                                </w:p>
                                <w:p w14:paraId="563E9CE3" w14:textId="2548BF2F" w:rsidR="0029631D" w:rsidRDefault="0029631D" w:rsidP="00F438B8">
                                  <w:pPr>
                                    <w:pStyle w:val="ListParagraph"/>
                                    <w:numPr>
                                      <w:ilvl w:val="0"/>
                                      <w:numId w:val="6"/>
                                    </w:numPr>
                                    <w:spacing w:after="0"/>
                                    <w:rPr>
                                      <w:rFonts w:ascii="Gill Sans MT" w:hAnsi="Gill Sans MT"/>
                                      <w:color w:val="0A313F"/>
                                    </w:rPr>
                                  </w:pPr>
                                  <w:r>
                                    <w:rPr>
                                      <w:rFonts w:ascii="Gill Sans MT" w:hAnsi="Gill Sans MT"/>
                                      <w:color w:val="0A313F"/>
                                    </w:rPr>
                                    <w:t>Maintenance of the school’s financial records, inputting payments and receipts into the school’s finance package and other systems.</w:t>
                                  </w:r>
                                </w:p>
                                <w:p w14:paraId="5F886304" w14:textId="2A2D09F9" w:rsidR="0029631D" w:rsidRDefault="0029631D" w:rsidP="00F438B8">
                                  <w:pPr>
                                    <w:pStyle w:val="ListParagraph"/>
                                    <w:numPr>
                                      <w:ilvl w:val="0"/>
                                      <w:numId w:val="6"/>
                                    </w:numPr>
                                    <w:spacing w:after="0"/>
                                    <w:rPr>
                                      <w:rFonts w:ascii="Gill Sans MT" w:hAnsi="Gill Sans MT"/>
                                      <w:color w:val="0A313F"/>
                                    </w:rPr>
                                  </w:pPr>
                                  <w:r>
                                    <w:rPr>
                                      <w:rFonts w:ascii="Gill Sans MT" w:hAnsi="Gill Sans MT"/>
                                      <w:color w:val="0A313F"/>
                                    </w:rPr>
                                    <w:t>Liaison with transport companies and staff regarding bookings, payments and queries.</w:t>
                                  </w:r>
                                </w:p>
                                <w:p w14:paraId="7EF6B1A9" w14:textId="21B0128B" w:rsidR="0029631D" w:rsidRDefault="0029631D" w:rsidP="00F438B8">
                                  <w:pPr>
                                    <w:pStyle w:val="ListParagraph"/>
                                    <w:numPr>
                                      <w:ilvl w:val="0"/>
                                      <w:numId w:val="6"/>
                                    </w:numPr>
                                    <w:spacing w:after="0"/>
                                    <w:rPr>
                                      <w:rFonts w:ascii="Gill Sans MT" w:hAnsi="Gill Sans MT"/>
                                      <w:color w:val="0A313F"/>
                                    </w:rPr>
                                  </w:pPr>
                                  <w:r>
                                    <w:rPr>
                                      <w:rFonts w:ascii="Gill Sans MT" w:hAnsi="Gill Sans MT"/>
                                      <w:color w:val="0A313F"/>
                                    </w:rPr>
                                    <w:t>Monitoring and actioning the Finance email inbox.</w:t>
                                  </w:r>
                                </w:p>
                                <w:p w14:paraId="6AEFAB88" w14:textId="5FD41BA6" w:rsidR="00F438B8" w:rsidRDefault="00F438B8" w:rsidP="00F438B8">
                                  <w:pPr>
                                    <w:pStyle w:val="ListParagraph"/>
                                    <w:numPr>
                                      <w:ilvl w:val="0"/>
                                      <w:numId w:val="6"/>
                                    </w:numPr>
                                    <w:spacing w:after="0"/>
                                    <w:rPr>
                                      <w:rFonts w:ascii="Gill Sans MT" w:hAnsi="Gill Sans MT"/>
                                      <w:color w:val="0A313F"/>
                                    </w:rPr>
                                  </w:pPr>
                                  <w:r w:rsidRPr="00327EEE">
                                    <w:rPr>
                                      <w:rFonts w:ascii="Gill Sans MT" w:hAnsi="Gill Sans MT"/>
                                      <w:color w:val="0A313F"/>
                                    </w:rPr>
                                    <w:t>Book bus and/or coach transport, as necessary.</w:t>
                                  </w:r>
                                </w:p>
                                <w:p w14:paraId="467BB69C" w14:textId="77777777" w:rsidR="0017131B" w:rsidRPr="00897E15" w:rsidRDefault="0017131B" w:rsidP="0017131B">
                                  <w:pPr>
                                    <w:pStyle w:val="ListParagraph"/>
                                    <w:numPr>
                                      <w:ilvl w:val="0"/>
                                      <w:numId w:val="6"/>
                                    </w:numPr>
                                    <w:spacing w:after="0"/>
                                    <w:rPr>
                                      <w:rFonts w:ascii="Gill Sans MT" w:hAnsi="Gill Sans MT"/>
                                      <w:color w:val="0A313F"/>
                                    </w:rPr>
                                  </w:pPr>
                                  <w:r w:rsidRPr="00897E15">
                                    <w:rPr>
                                      <w:rFonts w:ascii="Gill Sans MT" w:hAnsi="Gill Sans MT"/>
                                      <w:color w:val="0A313F"/>
                                    </w:rPr>
                                    <w:t>Manage student overdrafts, when required, and monitor these to ensure they are paid off.</w:t>
                                  </w:r>
                                </w:p>
                                <w:p w14:paraId="2834D2B8" w14:textId="19359F83" w:rsidR="00CC1980" w:rsidRPr="0053411B" w:rsidRDefault="0017131B" w:rsidP="00181564">
                                  <w:pPr>
                                    <w:pStyle w:val="ListParagraph"/>
                                    <w:numPr>
                                      <w:ilvl w:val="0"/>
                                      <w:numId w:val="6"/>
                                    </w:numPr>
                                    <w:spacing w:after="0"/>
                                    <w:rPr>
                                      <w:rFonts w:ascii="Gill Sans MT" w:hAnsi="Gill Sans MT"/>
                                      <w:color w:val="0A313F"/>
                                    </w:rPr>
                                  </w:pPr>
                                  <w:r w:rsidRPr="00897E15">
                                    <w:rPr>
                                      <w:rFonts w:ascii="Gill Sans MT" w:hAnsi="Gill Sans MT"/>
                                      <w:color w:val="0A313F"/>
                                    </w:rPr>
                                    <w:t>Deal with queries from students and staff.</w:t>
                                  </w:r>
                                </w:p>
                              </w:tc>
                            </w:tr>
                            <w:tr w:rsidR="0053411B" w:rsidRPr="00897E15" w14:paraId="71C76846" w14:textId="77777777" w:rsidTr="0053411B">
                              <w:tc>
                                <w:tcPr>
                                  <w:tcW w:w="3652" w:type="dxa"/>
                                </w:tcPr>
                                <w:p w14:paraId="2D41EEF1" w14:textId="77777777" w:rsidR="0053411B" w:rsidRPr="00897E15" w:rsidRDefault="0053411B" w:rsidP="0053411B">
                                  <w:pPr>
                                    <w:rPr>
                                      <w:rFonts w:ascii="Gill Sans MT" w:hAnsi="Gill Sans MT"/>
                                      <w:color w:val="0A313F"/>
                                    </w:rPr>
                                  </w:pPr>
                                  <w:r w:rsidRPr="00897E15">
                                    <w:rPr>
                                      <w:rFonts w:ascii="Gill Sans MT" w:hAnsi="Gill Sans MT"/>
                                      <w:color w:val="0A313F"/>
                                    </w:rPr>
                                    <w:t>Other specific duties</w:t>
                                  </w:r>
                                </w:p>
                              </w:tc>
                              <w:tc>
                                <w:tcPr>
                                  <w:tcW w:w="7258" w:type="dxa"/>
                                </w:tcPr>
                                <w:p w14:paraId="557854BD" w14:textId="77777777" w:rsidR="0053411B" w:rsidRPr="00897E15" w:rsidRDefault="0053411B" w:rsidP="0053411B">
                                  <w:pPr>
                                    <w:pStyle w:val="ListParagraph"/>
                                    <w:numPr>
                                      <w:ilvl w:val="0"/>
                                      <w:numId w:val="6"/>
                                    </w:numPr>
                                    <w:spacing w:after="0"/>
                                    <w:rPr>
                                      <w:rFonts w:ascii="Gill Sans MT" w:hAnsi="Gill Sans MT"/>
                                      <w:color w:val="0A313F"/>
                                    </w:rPr>
                                  </w:pPr>
                                  <w:r w:rsidRPr="00897E15">
                                    <w:rPr>
                                      <w:rFonts w:ascii="Gill Sans MT" w:hAnsi="Gill Sans MT"/>
                                      <w:color w:val="0A313F"/>
                                    </w:rPr>
                                    <w:t>To promote the school’s corporate policies.</w:t>
                                  </w:r>
                                </w:p>
                                <w:p w14:paraId="0457C88E" w14:textId="77777777" w:rsidR="0053411B" w:rsidRPr="00897E15" w:rsidRDefault="0053411B" w:rsidP="0053411B">
                                  <w:pPr>
                                    <w:pStyle w:val="ListParagraph"/>
                                    <w:numPr>
                                      <w:ilvl w:val="0"/>
                                      <w:numId w:val="6"/>
                                    </w:numPr>
                                    <w:spacing w:after="0"/>
                                    <w:rPr>
                                      <w:rFonts w:ascii="Gill Sans MT" w:hAnsi="Gill Sans MT"/>
                                      <w:color w:val="0A313F"/>
                                    </w:rPr>
                                  </w:pPr>
                                  <w:r w:rsidRPr="00897E15">
                                    <w:rPr>
                                      <w:rFonts w:ascii="Gill Sans MT" w:hAnsi="Gill Sans MT"/>
                                      <w:color w:val="0A313F"/>
                                    </w:rPr>
                                    <w:t>To continue personal development as agreed.</w:t>
                                  </w:r>
                                </w:p>
                                <w:p w14:paraId="36B5A6A9" w14:textId="77777777" w:rsidR="0053411B" w:rsidRPr="00897E15" w:rsidRDefault="0053411B" w:rsidP="0053411B">
                                  <w:pPr>
                                    <w:pStyle w:val="ListParagraph"/>
                                    <w:numPr>
                                      <w:ilvl w:val="0"/>
                                      <w:numId w:val="6"/>
                                    </w:numPr>
                                    <w:spacing w:after="0"/>
                                    <w:rPr>
                                      <w:rFonts w:ascii="Gill Sans MT" w:hAnsi="Gill Sans MT"/>
                                      <w:color w:val="0A313F"/>
                                    </w:rPr>
                                  </w:pPr>
                                  <w:r w:rsidRPr="00897E15">
                                    <w:rPr>
                                      <w:rFonts w:ascii="Gill Sans MT" w:hAnsi="Gill Sans MT"/>
                                      <w:color w:val="0A313F"/>
                                    </w:rPr>
                                    <w:t>To actively engage in the performance management review and development process.</w:t>
                                  </w:r>
                                  <w:r w:rsidRPr="00897E15">
                                    <w:rPr>
                                      <w:rFonts w:ascii="Gill Sans MT" w:hAnsi="Gill Sans MT"/>
                                      <w:color w:val="0A313F"/>
                                    </w:rPr>
                                    <w:tab/>
                                  </w:r>
                                </w:p>
                              </w:tc>
                            </w:tr>
                            <w:tr w:rsidR="0053411B" w:rsidRPr="00897E15" w14:paraId="07652059" w14:textId="77777777" w:rsidTr="0053411B">
                              <w:tc>
                                <w:tcPr>
                                  <w:tcW w:w="3652" w:type="dxa"/>
                                </w:tcPr>
                                <w:p w14:paraId="09F83F31" w14:textId="77777777" w:rsidR="0053411B" w:rsidRPr="00897E15" w:rsidRDefault="0053411B" w:rsidP="0053411B">
                                  <w:pPr>
                                    <w:rPr>
                                      <w:rFonts w:ascii="Gill Sans MT" w:hAnsi="Gill Sans MT"/>
                                      <w:color w:val="0A313F"/>
                                    </w:rPr>
                                  </w:pPr>
                                  <w:r w:rsidRPr="00897E15">
                                    <w:rPr>
                                      <w:rFonts w:ascii="Gill Sans MT" w:hAnsi="Gill Sans MT"/>
                                      <w:color w:val="0A313F"/>
                                    </w:rPr>
                                    <w:t>Additional duties</w:t>
                                  </w:r>
                                </w:p>
                              </w:tc>
                              <w:tc>
                                <w:tcPr>
                                  <w:tcW w:w="7258" w:type="dxa"/>
                                </w:tcPr>
                                <w:p w14:paraId="139CF4B9" w14:textId="77777777" w:rsidR="0053411B" w:rsidRPr="00897E15" w:rsidRDefault="0053411B" w:rsidP="0053411B">
                                  <w:pPr>
                                    <w:pStyle w:val="ListParagraph"/>
                                    <w:numPr>
                                      <w:ilvl w:val="0"/>
                                      <w:numId w:val="6"/>
                                    </w:numPr>
                                    <w:spacing w:after="0"/>
                                    <w:rPr>
                                      <w:rFonts w:ascii="Gill Sans MT" w:hAnsi="Gill Sans MT"/>
                                      <w:color w:val="0A313F"/>
                                    </w:rPr>
                                  </w:pPr>
                                  <w:r w:rsidRPr="00897E15">
                                    <w:rPr>
                                      <w:rFonts w:ascii="Gill Sans MT" w:hAnsi="Gill Sans MT"/>
                                      <w:color w:val="0A313F"/>
                                    </w:rPr>
                                    <w:t>To play a full part in the life of the school community, to support its distinctive mission and ethos and to encourage staff and students to follow this example.</w:t>
                                  </w:r>
                                </w:p>
                              </w:tc>
                            </w:tr>
                            <w:tr w:rsidR="0053411B" w:rsidRPr="00897E15" w14:paraId="4730276A" w14:textId="77777777" w:rsidTr="00E3498B">
                              <w:tc>
                                <w:tcPr>
                                  <w:tcW w:w="10910" w:type="dxa"/>
                                  <w:gridSpan w:val="2"/>
                                </w:tcPr>
                                <w:p w14:paraId="2E32C290" w14:textId="77777777" w:rsidR="0053411B" w:rsidRPr="00897E15" w:rsidRDefault="0053411B" w:rsidP="0053411B">
                                  <w:pPr>
                                    <w:pStyle w:val="ListParagraph"/>
                                    <w:spacing w:after="0"/>
                                    <w:ind w:left="0"/>
                                    <w:rPr>
                                      <w:rFonts w:ascii="Gill Sans MT" w:hAnsi="Gill Sans MT"/>
                                      <w:color w:val="0A313F"/>
                                    </w:rPr>
                                  </w:pPr>
                                  <w:r w:rsidRPr="00897E15">
                                    <w:rPr>
                                      <w:rFonts w:ascii="Gill Sans MT" w:hAnsi="Gill Sans MT"/>
                                      <w:color w:val="0A313F"/>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6C5EE6CD" w14:textId="77777777" w:rsidR="0053411B" w:rsidRPr="00995F82" w:rsidRDefault="0053411B" w:rsidP="0053411B">
                                  <w:pPr>
                                    <w:pStyle w:val="ListParagraph"/>
                                    <w:spacing w:after="0"/>
                                    <w:ind w:left="0"/>
                                    <w:rPr>
                                      <w:rFonts w:ascii="Gill Sans MT" w:hAnsi="Gill Sans MT"/>
                                      <w:color w:val="0A313F"/>
                                      <w:sz w:val="12"/>
                                      <w:szCs w:val="12"/>
                                    </w:rPr>
                                  </w:pPr>
                                </w:p>
                                <w:p w14:paraId="0FC9342C" w14:textId="77777777" w:rsidR="0053411B" w:rsidRPr="00897E15" w:rsidRDefault="0053411B" w:rsidP="0053411B">
                                  <w:pPr>
                                    <w:pStyle w:val="ListParagraph"/>
                                    <w:spacing w:after="0"/>
                                    <w:ind w:left="0"/>
                                    <w:rPr>
                                      <w:rFonts w:ascii="Gill Sans MT" w:hAnsi="Gill Sans MT"/>
                                      <w:color w:val="0A313F"/>
                                    </w:rPr>
                                  </w:pPr>
                                  <w:r w:rsidRPr="00897E15">
                                    <w:rPr>
                                      <w:rFonts w:ascii="Gill Sans MT" w:hAnsi="Gill Sans MT"/>
                                      <w:color w:val="0A313F"/>
                                    </w:rPr>
                                    <w:t>Employees are expected to be courteous to colleagues and provide a welcoming environment to visitors and telephone callers.</w:t>
                                  </w:r>
                                </w:p>
                                <w:p w14:paraId="34E32C77" w14:textId="77777777" w:rsidR="0053411B" w:rsidRPr="00897E15" w:rsidRDefault="0053411B" w:rsidP="0053411B">
                                  <w:pPr>
                                    <w:pStyle w:val="ListParagraph"/>
                                    <w:spacing w:after="0"/>
                                    <w:ind w:left="0"/>
                                    <w:rPr>
                                      <w:rFonts w:ascii="Gill Sans MT" w:hAnsi="Gill Sans MT"/>
                                      <w:color w:val="0A313F"/>
                                    </w:rPr>
                                  </w:pPr>
                                  <w:r w:rsidRPr="00897E15">
                                    <w:rPr>
                                      <w:rFonts w:ascii="Gill Sans MT" w:hAnsi="Gill Sans MT"/>
                                      <w:color w:val="0A313F"/>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0A2D98B7" w14:textId="77777777" w:rsidR="0053411B" w:rsidRPr="00995F82" w:rsidRDefault="0053411B" w:rsidP="0053411B">
                                  <w:pPr>
                                    <w:pStyle w:val="ListParagraph"/>
                                    <w:spacing w:after="0"/>
                                    <w:ind w:left="0"/>
                                    <w:rPr>
                                      <w:rFonts w:ascii="Gill Sans MT" w:hAnsi="Gill Sans MT"/>
                                      <w:color w:val="0A313F"/>
                                      <w:sz w:val="12"/>
                                      <w:szCs w:val="12"/>
                                    </w:rPr>
                                  </w:pPr>
                                </w:p>
                                <w:p w14:paraId="124862E6" w14:textId="77777777" w:rsidR="0053411B" w:rsidRPr="00897E15" w:rsidRDefault="0053411B" w:rsidP="0053411B">
                                  <w:pPr>
                                    <w:pStyle w:val="ListParagraph"/>
                                    <w:spacing w:after="0"/>
                                    <w:ind w:left="0"/>
                                    <w:rPr>
                                      <w:rFonts w:ascii="Gill Sans MT" w:hAnsi="Gill Sans MT"/>
                                      <w:color w:val="0A313F"/>
                                    </w:rPr>
                                  </w:pPr>
                                  <w:r w:rsidRPr="00897E15">
                                    <w:rPr>
                                      <w:rFonts w:ascii="Gill Sans MT" w:hAnsi="Gill Sans MT"/>
                                      <w:color w:val="0A313F"/>
                                    </w:rPr>
                                    <w:t>This job description is current at the date shown, but, in consultation with you, may be changed by the head teacher to reflect or anticipate changes in the job commensurate with the grade and job title.</w:t>
                                  </w:r>
                                </w:p>
                                <w:p w14:paraId="7E06D0CA" w14:textId="77777777" w:rsidR="0053411B" w:rsidRPr="00995F82" w:rsidRDefault="0053411B" w:rsidP="0053411B">
                                  <w:pPr>
                                    <w:pStyle w:val="ListParagraph"/>
                                    <w:spacing w:after="0"/>
                                    <w:ind w:left="0"/>
                                    <w:rPr>
                                      <w:rFonts w:ascii="Gill Sans MT" w:hAnsi="Gill Sans MT"/>
                                      <w:color w:val="0A313F"/>
                                      <w:sz w:val="12"/>
                                      <w:szCs w:val="12"/>
                                    </w:rPr>
                                  </w:pPr>
                                </w:p>
                                <w:p w14:paraId="6684E146" w14:textId="77777777" w:rsidR="0053411B" w:rsidRPr="00897E15" w:rsidRDefault="0053411B" w:rsidP="0053411B">
                                  <w:pPr>
                                    <w:pStyle w:val="ListParagraph"/>
                                    <w:spacing w:after="0"/>
                                    <w:ind w:left="0"/>
                                    <w:rPr>
                                      <w:rFonts w:ascii="Gill Sans MT" w:hAnsi="Gill Sans MT"/>
                                      <w:color w:val="0A313F"/>
                                    </w:rPr>
                                  </w:pPr>
                                  <w:r w:rsidRPr="00897E15">
                                    <w:rPr>
                                      <w:rFonts w:ascii="Gill Sans MT" w:hAnsi="Gill Sans MT"/>
                                      <w:color w:val="0A313F"/>
                                    </w:rPr>
                                    <w:t>I am in agreement with this job description.</w:t>
                                  </w:r>
                                </w:p>
                                <w:p w14:paraId="12C31911" w14:textId="77777777" w:rsidR="0053411B" w:rsidRPr="00897E15" w:rsidRDefault="0053411B" w:rsidP="0053411B">
                                  <w:pPr>
                                    <w:pStyle w:val="ListParagraph"/>
                                    <w:spacing w:after="0"/>
                                    <w:ind w:left="0"/>
                                    <w:rPr>
                                      <w:rFonts w:ascii="Gill Sans MT" w:hAnsi="Gill Sans MT"/>
                                      <w:color w:val="0A313F"/>
                                    </w:rPr>
                                  </w:pPr>
                                </w:p>
                                <w:p w14:paraId="61A56476" w14:textId="77777777" w:rsidR="0053411B" w:rsidRPr="00897E15" w:rsidRDefault="0053411B" w:rsidP="0053411B">
                                  <w:pPr>
                                    <w:pStyle w:val="ListParagraph"/>
                                    <w:spacing w:after="0"/>
                                    <w:ind w:left="0"/>
                                    <w:rPr>
                                      <w:rFonts w:ascii="Gill Sans MT" w:hAnsi="Gill Sans MT"/>
                                      <w:color w:val="0A313F"/>
                                    </w:rPr>
                                  </w:pPr>
                                </w:p>
                                <w:p w14:paraId="0563AFC7" w14:textId="3F35FF9D" w:rsidR="0053411B" w:rsidRPr="00897E15" w:rsidRDefault="0053411B" w:rsidP="0053411B">
                                  <w:pPr>
                                    <w:pStyle w:val="ListParagraph"/>
                                    <w:spacing w:after="0"/>
                                    <w:ind w:left="0"/>
                                    <w:rPr>
                                      <w:rFonts w:ascii="Gill Sans MT" w:hAnsi="Gill Sans MT"/>
                                      <w:color w:val="0A313F"/>
                                    </w:rPr>
                                  </w:pPr>
                                  <w:r w:rsidRPr="00897E15">
                                    <w:rPr>
                                      <w:rFonts w:ascii="Gill Sans MT" w:hAnsi="Gill Sans MT"/>
                                      <w:color w:val="0A313F"/>
                                    </w:rPr>
                                    <w:t xml:space="preserve">…………………..…………………………….. </w:t>
                                  </w:r>
                                  <w:r>
                                    <w:rPr>
                                      <w:rFonts w:ascii="Gill Sans MT" w:hAnsi="Gill Sans MT"/>
                                      <w:color w:val="0A313F"/>
                                    </w:rPr>
                                    <w:tab/>
                                  </w:r>
                                  <w:r>
                                    <w:rPr>
                                      <w:rFonts w:ascii="Gill Sans MT" w:hAnsi="Gill Sans MT"/>
                                      <w:color w:val="0A313F"/>
                                    </w:rPr>
                                    <w:tab/>
                                  </w:r>
                                  <w:r>
                                    <w:rPr>
                                      <w:rFonts w:ascii="Gill Sans MT" w:hAnsi="Gill Sans MT"/>
                                      <w:color w:val="0A313F"/>
                                    </w:rPr>
                                    <w:tab/>
                                  </w:r>
                                  <w:r w:rsidRPr="00897E15">
                                    <w:rPr>
                                      <w:rFonts w:ascii="Gill Sans MT" w:hAnsi="Gill Sans MT"/>
                                      <w:color w:val="0A313F"/>
                                    </w:rPr>
                                    <w:t xml:space="preserve">……………………..…………………………….. </w:t>
                                  </w:r>
                                </w:p>
                                <w:p w14:paraId="0A9D5D26" w14:textId="1DDBD70E" w:rsidR="0053411B" w:rsidRPr="00FD5DEC" w:rsidRDefault="0053411B" w:rsidP="0053411B">
                                  <w:pPr>
                                    <w:pStyle w:val="ListParagraph"/>
                                    <w:spacing w:after="0"/>
                                    <w:ind w:left="0"/>
                                    <w:rPr>
                                      <w:rFonts w:ascii="Gill Sans MT" w:hAnsi="Gill Sans MT"/>
                                      <w:color w:val="0A313F"/>
                                    </w:rPr>
                                  </w:pPr>
                                  <w:r w:rsidRPr="00897E15">
                                    <w:rPr>
                                      <w:rFonts w:ascii="Gill Sans MT" w:hAnsi="Gill Sans MT"/>
                                      <w:color w:val="0A313F"/>
                                    </w:rPr>
                                    <w:t>Post Holder</w:t>
                                  </w:r>
                                  <w:r>
                                    <w:rPr>
                                      <w:rFonts w:ascii="Gill Sans MT" w:hAnsi="Gill Sans MT"/>
                                      <w:color w:val="0A313F"/>
                                    </w:rPr>
                                    <w:tab/>
                                  </w:r>
                                  <w:r>
                                    <w:rPr>
                                      <w:rFonts w:ascii="Gill Sans MT" w:hAnsi="Gill Sans MT"/>
                                      <w:color w:val="0A313F"/>
                                    </w:rPr>
                                    <w:tab/>
                                  </w:r>
                                  <w:r>
                                    <w:rPr>
                                      <w:rFonts w:ascii="Gill Sans MT" w:hAnsi="Gill Sans MT"/>
                                      <w:color w:val="0A313F"/>
                                    </w:rPr>
                                    <w:tab/>
                                  </w:r>
                                  <w:r>
                                    <w:rPr>
                                      <w:rFonts w:ascii="Gill Sans MT" w:hAnsi="Gill Sans MT"/>
                                      <w:color w:val="0A313F"/>
                                    </w:rPr>
                                    <w:tab/>
                                  </w:r>
                                  <w:r>
                                    <w:rPr>
                                      <w:rFonts w:ascii="Gill Sans MT" w:hAnsi="Gill Sans MT"/>
                                      <w:color w:val="0A313F"/>
                                    </w:rPr>
                                    <w:tab/>
                                  </w:r>
                                  <w:r>
                                    <w:rPr>
                                      <w:rFonts w:ascii="Gill Sans MT" w:hAnsi="Gill Sans MT"/>
                                      <w:color w:val="0A313F"/>
                                    </w:rPr>
                                    <w:tab/>
                                  </w:r>
                                  <w:r>
                                    <w:rPr>
                                      <w:rFonts w:ascii="Gill Sans MT" w:hAnsi="Gill Sans MT"/>
                                      <w:color w:val="0A313F"/>
                                    </w:rPr>
                                    <w:tab/>
                                  </w:r>
                                  <w:r w:rsidRPr="00897E15">
                                    <w:rPr>
                                      <w:rFonts w:ascii="Gill Sans MT" w:hAnsi="Gill Sans MT"/>
                                      <w:color w:val="0A313F"/>
                                    </w:rPr>
                                    <w:t>Line Manager</w:t>
                                  </w:r>
                                </w:p>
                                <w:p w14:paraId="49E3E760" w14:textId="77777777" w:rsidR="0053411B" w:rsidRPr="00897E15" w:rsidRDefault="0053411B" w:rsidP="0053411B">
                                  <w:pPr>
                                    <w:pStyle w:val="ListParagraph"/>
                                    <w:spacing w:after="0"/>
                                    <w:ind w:left="360"/>
                                    <w:rPr>
                                      <w:rFonts w:ascii="Gill Sans MT" w:hAnsi="Gill Sans MT"/>
                                      <w:color w:val="0A313F"/>
                                    </w:rPr>
                                  </w:pPr>
                                </w:p>
                              </w:tc>
                            </w:tr>
                          </w:tbl>
                          <w:p w14:paraId="2834D2BA" w14:textId="77777777" w:rsidR="00D651D2" w:rsidRDefault="00D651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4D178" id="Text Box 850" o:spid="_x0000_s1027" type="#_x0000_t202" style="position:absolute;margin-left:-61.5pt;margin-top:55.45pt;width:557.65pt;height:701.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" filled="f" stroked="f" strokeweight=".5pt">
                <v:textbox>
                  <w:txbxContent>
                    <w:tbl>
                      <w:tblPr>
                        <w:tblStyle w:val="TableGrid"/>
                        <w:tblW w:w="10910" w:type="dxa"/>
                        <w:tblLook w:val="04A0" w:firstRow="1" w:lastRow="0" w:firstColumn="1" w:lastColumn="0" w:noHBand="0" w:noVBand="1"/>
                      </w:tblPr>
                      <w:tblGrid>
                        <w:gridCol w:w="3652"/>
                        <w:gridCol w:w="7258"/>
                      </w:tblGrid>
                      <w:tr w:rsidR="00D651D2" w:rsidRPr="00327EEE" w14:paraId="2834D290" w14:textId="77777777" w:rsidTr="0053411B">
                        <w:tc>
                          <w:tcPr>
                            <w:tcW w:w="3652" w:type="dxa"/>
                          </w:tcPr>
                          <w:p w14:paraId="2834D28E" w14:textId="77777777" w:rsidR="00D651D2" w:rsidRPr="00327EEE" w:rsidRDefault="00D651D2">
                            <w:pPr>
                              <w:rPr>
                                <w:rFonts w:ascii="Gill Sans MT" w:hAnsi="Gill Sans MT"/>
                                <w:b/>
                                <w:color w:val="0A313F"/>
                              </w:rPr>
                            </w:pPr>
                            <w:r w:rsidRPr="00327EEE">
                              <w:rPr>
                                <w:rFonts w:ascii="Gill Sans MT" w:hAnsi="Gill Sans MT"/>
                                <w:b/>
                                <w:color w:val="0A313F"/>
                              </w:rPr>
                              <w:t>Title of Post:</w:t>
                            </w:r>
                          </w:p>
                        </w:tc>
                        <w:tc>
                          <w:tcPr>
                            <w:tcW w:w="7258" w:type="dxa"/>
                          </w:tcPr>
                          <w:p w14:paraId="2834D28F" w14:textId="5C70BFB3" w:rsidR="00D651D2" w:rsidRPr="00327EEE" w:rsidRDefault="00181564" w:rsidP="00A42021">
                            <w:pPr>
                              <w:rPr>
                                <w:rFonts w:ascii="Gill Sans MT" w:hAnsi="Gill Sans MT"/>
                                <w:b/>
                                <w:color w:val="0A313F"/>
                              </w:rPr>
                            </w:pPr>
                            <w:r w:rsidRPr="00327EEE">
                              <w:rPr>
                                <w:rFonts w:ascii="Gill Sans MT" w:hAnsi="Gill Sans MT"/>
                                <w:b/>
                                <w:color w:val="0A313F"/>
                              </w:rPr>
                              <w:t>Finance Assistant</w:t>
                            </w:r>
                          </w:p>
                        </w:tc>
                      </w:tr>
                      <w:tr w:rsidR="00D651D2" w:rsidRPr="00327EEE" w14:paraId="2834D29D" w14:textId="77777777" w:rsidTr="0053411B">
                        <w:tc>
                          <w:tcPr>
                            <w:tcW w:w="3652" w:type="dxa"/>
                          </w:tcPr>
                          <w:p w14:paraId="2834D291" w14:textId="77777777" w:rsidR="00D651D2" w:rsidRPr="00327EEE" w:rsidRDefault="00D651D2">
                            <w:pPr>
                              <w:rPr>
                                <w:rFonts w:ascii="Gill Sans MT" w:hAnsi="Gill Sans MT"/>
                                <w:color w:val="0A313F"/>
                              </w:rPr>
                            </w:pPr>
                            <w:r w:rsidRPr="00327EEE">
                              <w:rPr>
                                <w:rFonts w:ascii="Gill Sans MT" w:hAnsi="Gill Sans MT"/>
                                <w:color w:val="0A313F"/>
                              </w:rPr>
                              <w:t>Core Purpose:</w:t>
                            </w:r>
                          </w:p>
                        </w:tc>
                        <w:tc>
                          <w:tcPr>
                            <w:tcW w:w="7258" w:type="dxa"/>
                          </w:tcPr>
                          <w:p w14:paraId="2834D29C" w14:textId="567FF779" w:rsidR="001C05CB" w:rsidRPr="00327EEE" w:rsidRDefault="00181564" w:rsidP="00181564">
                            <w:pPr>
                              <w:spacing w:after="0"/>
                              <w:rPr>
                                <w:rFonts w:ascii="Gill Sans MT" w:hAnsi="Gill Sans MT"/>
                                <w:color w:val="0A313F"/>
                              </w:rPr>
                            </w:pPr>
                            <w:r w:rsidRPr="00327EEE">
                              <w:rPr>
                                <w:rFonts w:ascii="Gill Sans MT" w:hAnsi="Gill Sans MT"/>
                                <w:color w:val="0A313F"/>
                              </w:rPr>
                              <w:t>To provide financial support to the school</w:t>
                            </w:r>
                          </w:p>
                        </w:tc>
                      </w:tr>
                      <w:tr w:rsidR="00D651D2" w:rsidRPr="00327EEE" w14:paraId="2834D2A0" w14:textId="77777777" w:rsidTr="0053411B">
                        <w:tc>
                          <w:tcPr>
                            <w:tcW w:w="3652" w:type="dxa"/>
                          </w:tcPr>
                          <w:p w14:paraId="2834D29E" w14:textId="77777777" w:rsidR="00D651D2" w:rsidRPr="00327EEE" w:rsidRDefault="00D651D2">
                            <w:pPr>
                              <w:rPr>
                                <w:rFonts w:ascii="Gill Sans MT" w:hAnsi="Gill Sans MT"/>
                                <w:color w:val="0A313F"/>
                              </w:rPr>
                            </w:pPr>
                            <w:r w:rsidRPr="00327EEE">
                              <w:rPr>
                                <w:rFonts w:ascii="Gill Sans MT" w:hAnsi="Gill Sans MT"/>
                                <w:color w:val="0A313F"/>
                              </w:rPr>
                              <w:t>Responsible to:</w:t>
                            </w:r>
                          </w:p>
                        </w:tc>
                        <w:tc>
                          <w:tcPr>
                            <w:tcW w:w="7258" w:type="dxa"/>
                          </w:tcPr>
                          <w:p w14:paraId="2834D29F" w14:textId="123CC7FC" w:rsidR="00D651D2" w:rsidRPr="00327EEE" w:rsidRDefault="00BA4D05" w:rsidP="0001043D">
                            <w:pPr>
                              <w:spacing w:after="0"/>
                              <w:rPr>
                                <w:rFonts w:ascii="Gill Sans MT" w:hAnsi="Gill Sans MT"/>
                                <w:color w:val="0A313F"/>
                              </w:rPr>
                            </w:pPr>
                            <w:r w:rsidRPr="00327EEE">
                              <w:rPr>
                                <w:rFonts w:ascii="Gill Sans MT" w:hAnsi="Gill Sans MT"/>
                                <w:color w:val="0A313F"/>
                              </w:rPr>
                              <w:t>School Business Manager</w:t>
                            </w:r>
                          </w:p>
                        </w:tc>
                      </w:tr>
                      <w:tr w:rsidR="00D651D2" w:rsidRPr="00327EEE" w14:paraId="2834D2A6" w14:textId="77777777" w:rsidTr="0053411B">
                        <w:tc>
                          <w:tcPr>
                            <w:tcW w:w="3652" w:type="dxa"/>
                          </w:tcPr>
                          <w:p w14:paraId="2834D2A4" w14:textId="77777777" w:rsidR="00D651D2" w:rsidRPr="00327EEE" w:rsidRDefault="00D651D2">
                            <w:pPr>
                              <w:rPr>
                                <w:rFonts w:ascii="Gill Sans MT" w:hAnsi="Gill Sans MT"/>
                                <w:color w:val="0A313F"/>
                              </w:rPr>
                            </w:pPr>
                            <w:r w:rsidRPr="00327EEE">
                              <w:rPr>
                                <w:rFonts w:ascii="Gill Sans MT" w:hAnsi="Gill Sans MT"/>
                                <w:color w:val="0A313F"/>
                              </w:rPr>
                              <w:t>Liaison with:</w:t>
                            </w:r>
                          </w:p>
                        </w:tc>
                        <w:tc>
                          <w:tcPr>
                            <w:tcW w:w="7258" w:type="dxa"/>
                          </w:tcPr>
                          <w:p w14:paraId="2834D2A5" w14:textId="5CFB75F0" w:rsidR="00D651D2" w:rsidRPr="00327EEE" w:rsidRDefault="00152E54" w:rsidP="00C45CE1">
                            <w:pPr>
                              <w:rPr>
                                <w:rFonts w:ascii="Gill Sans MT" w:hAnsi="Gill Sans MT"/>
                                <w:color w:val="0A313F"/>
                              </w:rPr>
                            </w:pPr>
                            <w:r w:rsidRPr="00327EEE">
                              <w:rPr>
                                <w:rFonts w:ascii="Gill Sans MT" w:hAnsi="Gill Sans MT"/>
                                <w:color w:val="0A313F"/>
                              </w:rPr>
                              <w:t>Head</w:t>
                            </w:r>
                            <w:r w:rsidR="00E338F5" w:rsidRPr="00327EEE">
                              <w:rPr>
                                <w:rFonts w:ascii="Gill Sans MT" w:hAnsi="Gill Sans MT"/>
                                <w:color w:val="0A313F"/>
                              </w:rPr>
                              <w:t>t</w:t>
                            </w:r>
                            <w:r w:rsidRPr="00327EEE">
                              <w:rPr>
                                <w:rFonts w:ascii="Gill Sans MT" w:hAnsi="Gill Sans MT"/>
                                <w:color w:val="0A313F"/>
                              </w:rPr>
                              <w:t>eacher,  Deputy Head</w:t>
                            </w:r>
                            <w:r w:rsidR="00E338F5" w:rsidRPr="00327EEE">
                              <w:rPr>
                                <w:rFonts w:ascii="Gill Sans MT" w:hAnsi="Gill Sans MT"/>
                                <w:color w:val="0A313F"/>
                              </w:rPr>
                              <w:t>t</w:t>
                            </w:r>
                            <w:r w:rsidRPr="00327EEE">
                              <w:rPr>
                                <w:rFonts w:ascii="Gill Sans MT" w:hAnsi="Gill Sans MT"/>
                                <w:color w:val="0A313F"/>
                              </w:rPr>
                              <w:t>eachers, Assistant Head</w:t>
                            </w:r>
                            <w:r w:rsidR="00E338F5" w:rsidRPr="00327EEE">
                              <w:rPr>
                                <w:rFonts w:ascii="Gill Sans MT" w:hAnsi="Gill Sans MT"/>
                                <w:color w:val="0A313F"/>
                              </w:rPr>
                              <w:t>t</w:t>
                            </w:r>
                            <w:r w:rsidRPr="00327EEE">
                              <w:rPr>
                                <w:rFonts w:ascii="Gill Sans MT" w:hAnsi="Gill Sans MT"/>
                                <w:color w:val="0A313F"/>
                              </w:rPr>
                              <w:t xml:space="preserve">eachers, Middle Leaders, teachers, </w:t>
                            </w:r>
                            <w:r w:rsidR="00BA4D05" w:rsidRPr="00327EEE">
                              <w:rPr>
                                <w:rFonts w:ascii="Gill Sans MT" w:hAnsi="Gill Sans MT"/>
                                <w:color w:val="0A313F"/>
                              </w:rPr>
                              <w:t xml:space="preserve">School Business Manager, Finance Officer </w:t>
                            </w:r>
                            <w:r w:rsidR="00327EEE">
                              <w:rPr>
                                <w:rFonts w:ascii="Gill Sans MT" w:hAnsi="Gill Sans MT"/>
                                <w:color w:val="0A313F"/>
                              </w:rPr>
                              <w:t xml:space="preserve">and </w:t>
                            </w:r>
                            <w:r w:rsidRPr="00327EEE">
                              <w:rPr>
                                <w:rFonts w:ascii="Gill Sans MT" w:hAnsi="Gill Sans MT"/>
                                <w:color w:val="0A313F"/>
                              </w:rPr>
                              <w:t xml:space="preserve">any relevant support staff.  </w:t>
                            </w:r>
                          </w:p>
                        </w:tc>
                      </w:tr>
                      <w:tr w:rsidR="00D651D2" w:rsidRPr="00327EEE" w14:paraId="2834D2A9" w14:textId="77777777" w:rsidTr="0053411B">
                        <w:tc>
                          <w:tcPr>
                            <w:tcW w:w="3652" w:type="dxa"/>
                          </w:tcPr>
                          <w:p w14:paraId="2834D2A7" w14:textId="77777777" w:rsidR="00D651D2" w:rsidRPr="00327EEE" w:rsidRDefault="00D651D2">
                            <w:pPr>
                              <w:rPr>
                                <w:rFonts w:ascii="Gill Sans MT" w:hAnsi="Gill Sans MT"/>
                                <w:color w:val="0A313F"/>
                              </w:rPr>
                            </w:pPr>
                            <w:r w:rsidRPr="00327EEE">
                              <w:rPr>
                                <w:rFonts w:ascii="Gill Sans MT" w:hAnsi="Gill Sans MT"/>
                                <w:color w:val="0A313F"/>
                              </w:rPr>
                              <w:t>Working Time:</w:t>
                            </w:r>
                          </w:p>
                        </w:tc>
                        <w:tc>
                          <w:tcPr>
                            <w:tcW w:w="7258" w:type="dxa"/>
                          </w:tcPr>
                          <w:p w14:paraId="2834D2A8" w14:textId="6B0F94E6" w:rsidR="00D651D2" w:rsidRPr="00327EEE" w:rsidRDefault="00BA4D05" w:rsidP="00A42021">
                            <w:pPr>
                              <w:spacing w:after="0"/>
                              <w:rPr>
                                <w:rFonts w:ascii="Gill Sans MT" w:hAnsi="Gill Sans MT"/>
                                <w:color w:val="0A313F"/>
                              </w:rPr>
                            </w:pPr>
                            <w:r w:rsidRPr="00327EEE">
                              <w:rPr>
                                <w:rFonts w:ascii="Gill Sans MT" w:hAnsi="Gill Sans MT"/>
                                <w:color w:val="0A313F"/>
                              </w:rPr>
                              <w:t>Full</w:t>
                            </w:r>
                            <w:r w:rsidR="00847CFD" w:rsidRPr="00327EEE">
                              <w:rPr>
                                <w:rFonts w:ascii="Gill Sans MT" w:hAnsi="Gill Sans MT"/>
                                <w:color w:val="0A313F"/>
                              </w:rPr>
                              <w:t xml:space="preserve"> </w:t>
                            </w:r>
                            <w:r w:rsidRPr="00327EEE">
                              <w:rPr>
                                <w:rFonts w:ascii="Gill Sans MT" w:hAnsi="Gill Sans MT"/>
                                <w:color w:val="0A313F"/>
                              </w:rPr>
                              <w:t>time, term time plus one week</w:t>
                            </w:r>
                          </w:p>
                        </w:tc>
                      </w:tr>
                      <w:tr w:rsidR="00D651D2" w:rsidRPr="00327EEE" w14:paraId="2834D2AC" w14:textId="77777777" w:rsidTr="0053411B">
                        <w:tc>
                          <w:tcPr>
                            <w:tcW w:w="3652" w:type="dxa"/>
                          </w:tcPr>
                          <w:p w14:paraId="2834D2AA" w14:textId="77777777" w:rsidR="00D651D2" w:rsidRPr="00327EEE" w:rsidRDefault="00D651D2">
                            <w:pPr>
                              <w:rPr>
                                <w:rFonts w:ascii="Gill Sans MT" w:hAnsi="Gill Sans MT"/>
                                <w:color w:val="0A313F"/>
                              </w:rPr>
                            </w:pPr>
                            <w:r w:rsidRPr="00327EEE">
                              <w:rPr>
                                <w:rFonts w:ascii="Gill Sans MT" w:hAnsi="Gill Sans MT"/>
                                <w:color w:val="0A313F"/>
                              </w:rPr>
                              <w:t>Salary Scale:</w:t>
                            </w:r>
                          </w:p>
                        </w:tc>
                        <w:tc>
                          <w:tcPr>
                            <w:tcW w:w="7258" w:type="dxa"/>
                          </w:tcPr>
                          <w:p w14:paraId="2834D2AB" w14:textId="0D013ABE" w:rsidR="007F79B2" w:rsidRPr="00327EEE" w:rsidRDefault="008C79B6" w:rsidP="00BF661E">
                            <w:pPr>
                              <w:spacing w:after="0"/>
                              <w:rPr>
                                <w:rFonts w:ascii="Gill Sans MT" w:hAnsi="Gill Sans MT"/>
                                <w:bCs/>
                                <w:color w:val="0A313F"/>
                              </w:rPr>
                            </w:pPr>
                            <w:r>
                              <w:rPr>
                                <w:rFonts w:ascii="Gill Sans MT" w:hAnsi="Gill Sans MT"/>
                                <w:bCs/>
                                <w:color w:val="0A313F"/>
                              </w:rPr>
                              <w:t>5-6</w:t>
                            </w:r>
                          </w:p>
                        </w:tc>
                      </w:tr>
                      <w:tr w:rsidR="00D651D2" w:rsidRPr="00327EEE" w14:paraId="2834D2AF" w14:textId="77777777" w:rsidTr="0053411B">
                        <w:tc>
                          <w:tcPr>
                            <w:tcW w:w="3652" w:type="dxa"/>
                          </w:tcPr>
                          <w:p w14:paraId="2834D2AD" w14:textId="77777777" w:rsidR="00D651D2" w:rsidRPr="00327EEE" w:rsidRDefault="00D651D2">
                            <w:pPr>
                              <w:rPr>
                                <w:rFonts w:ascii="Gill Sans MT" w:hAnsi="Gill Sans MT"/>
                                <w:color w:val="0A313F"/>
                              </w:rPr>
                            </w:pPr>
                            <w:r w:rsidRPr="00327EEE">
                              <w:rPr>
                                <w:rFonts w:ascii="Gill Sans MT" w:hAnsi="Gill Sans MT"/>
                                <w:color w:val="0A313F"/>
                              </w:rPr>
                              <w:t>Disclosure level:</w:t>
                            </w:r>
                          </w:p>
                        </w:tc>
                        <w:tc>
                          <w:tcPr>
                            <w:tcW w:w="7258" w:type="dxa"/>
                          </w:tcPr>
                          <w:p w14:paraId="2834D2AE" w14:textId="65D2EF56" w:rsidR="00D651D2" w:rsidRPr="00327EEE" w:rsidRDefault="00D651D2" w:rsidP="00BF661E">
                            <w:pPr>
                              <w:spacing w:after="0"/>
                              <w:rPr>
                                <w:rFonts w:ascii="Gill Sans MT" w:hAnsi="Gill Sans MT"/>
                                <w:color w:val="0A313F"/>
                              </w:rPr>
                            </w:pPr>
                            <w:r w:rsidRPr="00327EEE">
                              <w:rPr>
                                <w:rFonts w:ascii="Gill Sans MT" w:hAnsi="Gill Sans MT"/>
                                <w:color w:val="0A313F"/>
                              </w:rPr>
                              <w:t>Enhanced</w:t>
                            </w:r>
                          </w:p>
                        </w:tc>
                      </w:tr>
                      <w:tr w:rsidR="00D651D2" w:rsidRPr="00327EEE" w14:paraId="2834D2B2" w14:textId="77777777" w:rsidTr="0053411B">
                        <w:tc>
                          <w:tcPr>
                            <w:tcW w:w="3652" w:type="dxa"/>
                          </w:tcPr>
                          <w:p w14:paraId="2834D2B0" w14:textId="77777777" w:rsidR="00D651D2" w:rsidRPr="00327EEE" w:rsidRDefault="00D651D2">
                            <w:pPr>
                              <w:rPr>
                                <w:rFonts w:ascii="Gill Sans MT" w:hAnsi="Gill Sans MT"/>
                                <w:color w:val="0A313F"/>
                              </w:rPr>
                            </w:pPr>
                            <w:r w:rsidRPr="00327EEE">
                              <w:rPr>
                                <w:rFonts w:ascii="Gill Sans MT" w:hAnsi="Gill Sans MT"/>
                                <w:b/>
                                <w:color w:val="0A313F"/>
                              </w:rPr>
                              <w:t>Main Duties</w:t>
                            </w:r>
                          </w:p>
                        </w:tc>
                        <w:tc>
                          <w:tcPr>
                            <w:tcW w:w="7258" w:type="dxa"/>
                          </w:tcPr>
                          <w:p w14:paraId="2834D2B1" w14:textId="77777777" w:rsidR="00D651D2" w:rsidRPr="00327EEE" w:rsidRDefault="00D651D2" w:rsidP="00BF661E">
                            <w:pPr>
                              <w:spacing w:after="0"/>
                              <w:rPr>
                                <w:rFonts w:ascii="Gill Sans MT" w:hAnsi="Gill Sans MT"/>
                                <w:color w:val="0A313F"/>
                              </w:rPr>
                            </w:pPr>
                          </w:p>
                        </w:tc>
                      </w:tr>
                      <w:tr w:rsidR="002A7EEC" w14:paraId="2834D2B9" w14:textId="77777777" w:rsidTr="0053411B">
                        <w:tc>
                          <w:tcPr>
                            <w:tcW w:w="3652" w:type="dxa"/>
                          </w:tcPr>
                          <w:p w14:paraId="2834D2B3" w14:textId="1A234C4B" w:rsidR="002A7EEC" w:rsidRPr="00327EEE" w:rsidRDefault="00BA4D05" w:rsidP="002A7EEC">
                            <w:pPr>
                              <w:rPr>
                                <w:rFonts w:ascii="Gill Sans MT" w:hAnsi="Gill Sans MT"/>
                                <w:color w:val="0A313F"/>
                              </w:rPr>
                            </w:pPr>
                            <w:r w:rsidRPr="00327EEE">
                              <w:rPr>
                                <w:rFonts w:ascii="Gill Sans MT" w:hAnsi="Gill Sans MT"/>
                                <w:color w:val="0A313F"/>
                              </w:rPr>
                              <w:t xml:space="preserve">Financial and </w:t>
                            </w:r>
                            <w:r w:rsidR="004E0985">
                              <w:rPr>
                                <w:rFonts w:ascii="Gill Sans MT" w:hAnsi="Gill Sans MT"/>
                                <w:color w:val="0A313F"/>
                              </w:rPr>
                              <w:t>g</w:t>
                            </w:r>
                            <w:r w:rsidRPr="00327EEE">
                              <w:rPr>
                                <w:rFonts w:ascii="Gill Sans MT" w:hAnsi="Gill Sans MT"/>
                                <w:color w:val="0A313F"/>
                              </w:rPr>
                              <w:t xml:space="preserve">eneral </w:t>
                            </w:r>
                            <w:r w:rsidR="004E0985">
                              <w:rPr>
                                <w:rFonts w:ascii="Gill Sans MT" w:hAnsi="Gill Sans MT"/>
                                <w:color w:val="0A313F"/>
                              </w:rPr>
                              <w:t>s</w:t>
                            </w:r>
                            <w:r w:rsidRPr="00327EEE">
                              <w:rPr>
                                <w:rFonts w:ascii="Gill Sans MT" w:hAnsi="Gill Sans MT"/>
                                <w:color w:val="0A313F"/>
                              </w:rPr>
                              <w:t>upport</w:t>
                            </w:r>
                          </w:p>
                        </w:tc>
                        <w:tc>
                          <w:tcPr>
                            <w:tcW w:w="7258" w:type="dxa"/>
                          </w:tcPr>
                          <w:p w14:paraId="67359E1F" w14:textId="683FED72" w:rsidR="0017131B" w:rsidRDefault="0029631D" w:rsidP="00F438B8">
                            <w:pPr>
                              <w:pStyle w:val="ListParagraph"/>
                              <w:numPr>
                                <w:ilvl w:val="0"/>
                                <w:numId w:val="6"/>
                              </w:numPr>
                              <w:spacing w:after="0"/>
                              <w:rPr>
                                <w:rFonts w:ascii="Gill Sans MT" w:hAnsi="Gill Sans MT"/>
                                <w:color w:val="0A313F"/>
                              </w:rPr>
                            </w:pPr>
                            <w:r>
                              <w:rPr>
                                <w:rFonts w:ascii="Gill Sans MT" w:hAnsi="Gill Sans MT"/>
                                <w:color w:val="0A313F"/>
                              </w:rPr>
                              <w:t>Purchasing, including liaising with suppliers, raising purchase orders and placing orders.</w:t>
                            </w:r>
                          </w:p>
                          <w:p w14:paraId="490FCF74" w14:textId="0FF8358E" w:rsidR="0029631D" w:rsidRDefault="0029631D" w:rsidP="00F438B8">
                            <w:pPr>
                              <w:pStyle w:val="ListParagraph"/>
                              <w:numPr>
                                <w:ilvl w:val="0"/>
                                <w:numId w:val="6"/>
                              </w:numPr>
                              <w:spacing w:after="0"/>
                              <w:rPr>
                                <w:rFonts w:ascii="Gill Sans MT" w:hAnsi="Gill Sans MT"/>
                                <w:color w:val="0A313F"/>
                              </w:rPr>
                            </w:pPr>
                            <w:r>
                              <w:rPr>
                                <w:rFonts w:ascii="Gill Sans MT" w:hAnsi="Gill Sans MT"/>
                                <w:color w:val="0A313F"/>
                              </w:rPr>
                              <w:t>Managing accounts payable, including invoice processing and preparing payments.</w:t>
                            </w:r>
                          </w:p>
                          <w:p w14:paraId="563E9CE3" w14:textId="2548BF2F" w:rsidR="0029631D" w:rsidRDefault="0029631D" w:rsidP="00F438B8">
                            <w:pPr>
                              <w:pStyle w:val="ListParagraph"/>
                              <w:numPr>
                                <w:ilvl w:val="0"/>
                                <w:numId w:val="6"/>
                              </w:numPr>
                              <w:spacing w:after="0"/>
                              <w:rPr>
                                <w:rFonts w:ascii="Gill Sans MT" w:hAnsi="Gill Sans MT"/>
                                <w:color w:val="0A313F"/>
                              </w:rPr>
                            </w:pPr>
                            <w:r>
                              <w:rPr>
                                <w:rFonts w:ascii="Gill Sans MT" w:hAnsi="Gill Sans MT"/>
                                <w:color w:val="0A313F"/>
                              </w:rPr>
                              <w:t>Maintenance of the school’s financial records, inputting payments and receipts into the school’s finance package and other systems.</w:t>
                            </w:r>
                          </w:p>
                          <w:p w14:paraId="5F886304" w14:textId="2A2D09F9" w:rsidR="0029631D" w:rsidRDefault="0029631D" w:rsidP="00F438B8">
                            <w:pPr>
                              <w:pStyle w:val="ListParagraph"/>
                              <w:numPr>
                                <w:ilvl w:val="0"/>
                                <w:numId w:val="6"/>
                              </w:numPr>
                              <w:spacing w:after="0"/>
                              <w:rPr>
                                <w:rFonts w:ascii="Gill Sans MT" w:hAnsi="Gill Sans MT"/>
                                <w:color w:val="0A313F"/>
                              </w:rPr>
                            </w:pPr>
                            <w:r>
                              <w:rPr>
                                <w:rFonts w:ascii="Gill Sans MT" w:hAnsi="Gill Sans MT"/>
                                <w:color w:val="0A313F"/>
                              </w:rPr>
                              <w:t>Liaison with transport companies and staff regarding bookings, payments and queries.</w:t>
                            </w:r>
                          </w:p>
                          <w:p w14:paraId="7EF6B1A9" w14:textId="21B0128B" w:rsidR="0029631D" w:rsidRDefault="0029631D" w:rsidP="00F438B8">
                            <w:pPr>
                              <w:pStyle w:val="ListParagraph"/>
                              <w:numPr>
                                <w:ilvl w:val="0"/>
                                <w:numId w:val="6"/>
                              </w:numPr>
                              <w:spacing w:after="0"/>
                              <w:rPr>
                                <w:rFonts w:ascii="Gill Sans MT" w:hAnsi="Gill Sans MT"/>
                                <w:color w:val="0A313F"/>
                              </w:rPr>
                            </w:pPr>
                            <w:r>
                              <w:rPr>
                                <w:rFonts w:ascii="Gill Sans MT" w:hAnsi="Gill Sans MT"/>
                                <w:color w:val="0A313F"/>
                              </w:rPr>
                              <w:t>Monitoring and actioning the Finance email inbox.</w:t>
                            </w:r>
                          </w:p>
                          <w:p w14:paraId="6AEFAB88" w14:textId="5FD41BA6" w:rsidR="00F438B8" w:rsidRDefault="00F438B8" w:rsidP="00F438B8">
                            <w:pPr>
                              <w:pStyle w:val="ListParagraph"/>
                              <w:numPr>
                                <w:ilvl w:val="0"/>
                                <w:numId w:val="6"/>
                              </w:numPr>
                              <w:spacing w:after="0"/>
                              <w:rPr>
                                <w:rFonts w:ascii="Gill Sans MT" w:hAnsi="Gill Sans MT"/>
                                <w:color w:val="0A313F"/>
                              </w:rPr>
                            </w:pPr>
                            <w:r w:rsidRPr="00327EEE">
                              <w:rPr>
                                <w:rFonts w:ascii="Gill Sans MT" w:hAnsi="Gill Sans MT"/>
                                <w:color w:val="0A313F"/>
                              </w:rPr>
                              <w:t>Book bus and/or coach transport, as necessary.</w:t>
                            </w:r>
                          </w:p>
                          <w:p w14:paraId="467BB69C" w14:textId="77777777" w:rsidR="0017131B" w:rsidRPr="00897E15" w:rsidRDefault="0017131B" w:rsidP="0017131B">
                            <w:pPr>
                              <w:pStyle w:val="ListParagraph"/>
                              <w:numPr>
                                <w:ilvl w:val="0"/>
                                <w:numId w:val="6"/>
                              </w:numPr>
                              <w:spacing w:after="0"/>
                              <w:rPr>
                                <w:rFonts w:ascii="Gill Sans MT" w:hAnsi="Gill Sans MT"/>
                                <w:color w:val="0A313F"/>
                              </w:rPr>
                            </w:pPr>
                            <w:r w:rsidRPr="00897E15">
                              <w:rPr>
                                <w:rFonts w:ascii="Gill Sans MT" w:hAnsi="Gill Sans MT"/>
                                <w:color w:val="0A313F"/>
                              </w:rPr>
                              <w:t>Manage student overdrafts, when required, and monitor these to ensure they are paid off.</w:t>
                            </w:r>
                          </w:p>
                          <w:p w14:paraId="2834D2B8" w14:textId="19359F83" w:rsidR="00CC1980" w:rsidRPr="0053411B" w:rsidRDefault="0017131B" w:rsidP="00181564">
                            <w:pPr>
                              <w:pStyle w:val="ListParagraph"/>
                              <w:numPr>
                                <w:ilvl w:val="0"/>
                                <w:numId w:val="6"/>
                              </w:numPr>
                              <w:spacing w:after="0"/>
                              <w:rPr>
                                <w:rFonts w:ascii="Gill Sans MT" w:hAnsi="Gill Sans MT"/>
                                <w:color w:val="0A313F"/>
                              </w:rPr>
                            </w:pPr>
                            <w:r w:rsidRPr="00897E15">
                              <w:rPr>
                                <w:rFonts w:ascii="Gill Sans MT" w:hAnsi="Gill Sans MT"/>
                                <w:color w:val="0A313F"/>
                              </w:rPr>
                              <w:t>Deal with queries from students and staff.</w:t>
                            </w:r>
                          </w:p>
                        </w:tc>
                      </w:tr>
                      <w:tr w:rsidR="0053411B" w:rsidRPr="00897E15" w14:paraId="71C76846" w14:textId="77777777" w:rsidTr="0053411B">
                        <w:tc>
                          <w:tcPr>
                            <w:tcW w:w="3652" w:type="dxa"/>
                          </w:tcPr>
                          <w:p w14:paraId="2D41EEF1" w14:textId="77777777" w:rsidR="0053411B" w:rsidRPr="00897E15" w:rsidRDefault="0053411B" w:rsidP="0053411B">
                            <w:pPr>
                              <w:rPr>
                                <w:rFonts w:ascii="Gill Sans MT" w:hAnsi="Gill Sans MT"/>
                                <w:color w:val="0A313F"/>
                              </w:rPr>
                            </w:pPr>
                            <w:r w:rsidRPr="00897E15">
                              <w:rPr>
                                <w:rFonts w:ascii="Gill Sans MT" w:hAnsi="Gill Sans MT"/>
                                <w:color w:val="0A313F"/>
                              </w:rPr>
                              <w:t>Other specific duties</w:t>
                            </w:r>
                          </w:p>
                        </w:tc>
                        <w:tc>
                          <w:tcPr>
                            <w:tcW w:w="7258" w:type="dxa"/>
                          </w:tcPr>
                          <w:p w14:paraId="557854BD" w14:textId="77777777" w:rsidR="0053411B" w:rsidRPr="00897E15" w:rsidRDefault="0053411B" w:rsidP="0053411B">
                            <w:pPr>
                              <w:pStyle w:val="ListParagraph"/>
                              <w:numPr>
                                <w:ilvl w:val="0"/>
                                <w:numId w:val="6"/>
                              </w:numPr>
                              <w:spacing w:after="0"/>
                              <w:rPr>
                                <w:rFonts w:ascii="Gill Sans MT" w:hAnsi="Gill Sans MT"/>
                                <w:color w:val="0A313F"/>
                              </w:rPr>
                            </w:pPr>
                            <w:r w:rsidRPr="00897E15">
                              <w:rPr>
                                <w:rFonts w:ascii="Gill Sans MT" w:hAnsi="Gill Sans MT"/>
                                <w:color w:val="0A313F"/>
                              </w:rPr>
                              <w:t>To promote the school’s corporate policies.</w:t>
                            </w:r>
                          </w:p>
                          <w:p w14:paraId="0457C88E" w14:textId="77777777" w:rsidR="0053411B" w:rsidRPr="00897E15" w:rsidRDefault="0053411B" w:rsidP="0053411B">
                            <w:pPr>
                              <w:pStyle w:val="ListParagraph"/>
                              <w:numPr>
                                <w:ilvl w:val="0"/>
                                <w:numId w:val="6"/>
                              </w:numPr>
                              <w:spacing w:after="0"/>
                              <w:rPr>
                                <w:rFonts w:ascii="Gill Sans MT" w:hAnsi="Gill Sans MT"/>
                                <w:color w:val="0A313F"/>
                              </w:rPr>
                            </w:pPr>
                            <w:r w:rsidRPr="00897E15">
                              <w:rPr>
                                <w:rFonts w:ascii="Gill Sans MT" w:hAnsi="Gill Sans MT"/>
                                <w:color w:val="0A313F"/>
                              </w:rPr>
                              <w:t>To continue personal development as agreed.</w:t>
                            </w:r>
                          </w:p>
                          <w:p w14:paraId="36B5A6A9" w14:textId="77777777" w:rsidR="0053411B" w:rsidRPr="00897E15" w:rsidRDefault="0053411B" w:rsidP="0053411B">
                            <w:pPr>
                              <w:pStyle w:val="ListParagraph"/>
                              <w:numPr>
                                <w:ilvl w:val="0"/>
                                <w:numId w:val="6"/>
                              </w:numPr>
                              <w:spacing w:after="0"/>
                              <w:rPr>
                                <w:rFonts w:ascii="Gill Sans MT" w:hAnsi="Gill Sans MT"/>
                                <w:color w:val="0A313F"/>
                              </w:rPr>
                            </w:pPr>
                            <w:r w:rsidRPr="00897E15">
                              <w:rPr>
                                <w:rFonts w:ascii="Gill Sans MT" w:hAnsi="Gill Sans MT"/>
                                <w:color w:val="0A313F"/>
                              </w:rPr>
                              <w:t>To actively engage in the performance management review and development process.</w:t>
                            </w:r>
                            <w:r w:rsidRPr="00897E15">
                              <w:rPr>
                                <w:rFonts w:ascii="Gill Sans MT" w:hAnsi="Gill Sans MT"/>
                                <w:color w:val="0A313F"/>
                              </w:rPr>
                              <w:tab/>
                            </w:r>
                          </w:p>
                        </w:tc>
                      </w:tr>
                      <w:tr w:rsidR="0053411B" w:rsidRPr="00897E15" w14:paraId="07652059" w14:textId="77777777" w:rsidTr="0053411B">
                        <w:tc>
                          <w:tcPr>
                            <w:tcW w:w="3652" w:type="dxa"/>
                          </w:tcPr>
                          <w:p w14:paraId="09F83F31" w14:textId="77777777" w:rsidR="0053411B" w:rsidRPr="00897E15" w:rsidRDefault="0053411B" w:rsidP="0053411B">
                            <w:pPr>
                              <w:rPr>
                                <w:rFonts w:ascii="Gill Sans MT" w:hAnsi="Gill Sans MT"/>
                                <w:color w:val="0A313F"/>
                              </w:rPr>
                            </w:pPr>
                            <w:r w:rsidRPr="00897E15">
                              <w:rPr>
                                <w:rFonts w:ascii="Gill Sans MT" w:hAnsi="Gill Sans MT"/>
                                <w:color w:val="0A313F"/>
                              </w:rPr>
                              <w:t>Additional duties</w:t>
                            </w:r>
                          </w:p>
                        </w:tc>
                        <w:tc>
                          <w:tcPr>
                            <w:tcW w:w="7258" w:type="dxa"/>
                          </w:tcPr>
                          <w:p w14:paraId="139CF4B9" w14:textId="77777777" w:rsidR="0053411B" w:rsidRPr="00897E15" w:rsidRDefault="0053411B" w:rsidP="0053411B">
                            <w:pPr>
                              <w:pStyle w:val="ListParagraph"/>
                              <w:numPr>
                                <w:ilvl w:val="0"/>
                                <w:numId w:val="6"/>
                              </w:numPr>
                              <w:spacing w:after="0"/>
                              <w:rPr>
                                <w:rFonts w:ascii="Gill Sans MT" w:hAnsi="Gill Sans MT"/>
                                <w:color w:val="0A313F"/>
                              </w:rPr>
                            </w:pPr>
                            <w:r w:rsidRPr="00897E15">
                              <w:rPr>
                                <w:rFonts w:ascii="Gill Sans MT" w:hAnsi="Gill Sans MT"/>
                                <w:color w:val="0A313F"/>
                              </w:rPr>
                              <w:t>To play a full part in the life of the school community, to support its distinctive mission and ethos and to encourage staff and students to follow this example.</w:t>
                            </w:r>
                          </w:p>
                        </w:tc>
                      </w:tr>
                      <w:tr w:rsidR="0053411B" w:rsidRPr="00897E15" w14:paraId="4730276A" w14:textId="77777777" w:rsidTr="00E3498B">
                        <w:tc>
                          <w:tcPr>
                            <w:tcW w:w="10910" w:type="dxa"/>
                            <w:gridSpan w:val="2"/>
                          </w:tcPr>
                          <w:p w14:paraId="2E32C290" w14:textId="77777777" w:rsidR="0053411B" w:rsidRPr="00897E15" w:rsidRDefault="0053411B" w:rsidP="0053411B">
                            <w:pPr>
                              <w:pStyle w:val="ListParagraph"/>
                              <w:spacing w:after="0"/>
                              <w:ind w:left="0"/>
                              <w:rPr>
                                <w:rFonts w:ascii="Gill Sans MT" w:hAnsi="Gill Sans MT"/>
                                <w:color w:val="0A313F"/>
                              </w:rPr>
                            </w:pPr>
                            <w:r w:rsidRPr="00897E15">
                              <w:rPr>
                                <w:rFonts w:ascii="Gill Sans MT" w:hAnsi="Gill Sans MT"/>
                                <w:color w:val="0A313F"/>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6C5EE6CD" w14:textId="77777777" w:rsidR="0053411B" w:rsidRPr="00995F82" w:rsidRDefault="0053411B" w:rsidP="0053411B">
                            <w:pPr>
                              <w:pStyle w:val="ListParagraph"/>
                              <w:spacing w:after="0"/>
                              <w:ind w:left="0"/>
                              <w:rPr>
                                <w:rFonts w:ascii="Gill Sans MT" w:hAnsi="Gill Sans MT"/>
                                <w:color w:val="0A313F"/>
                                <w:sz w:val="12"/>
                                <w:szCs w:val="12"/>
                              </w:rPr>
                            </w:pPr>
                          </w:p>
                          <w:p w14:paraId="0FC9342C" w14:textId="77777777" w:rsidR="0053411B" w:rsidRPr="00897E15" w:rsidRDefault="0053411B" w:rsidP="0053411B">
                            <w:pPr>
                              <w:pStyle w:val="ListParagraph"/>
                              <w:spacing w:after="0"/>
                              <w:ind w:left="0"/>
                              <w:rPr>
                                <w:rFonts w:ascii="Gill Sans MT" w:hAnsi="Gill Sans MT"/>
                                <w:color w:val="0A313F"/>
                              </w:rPr>
                            </w:pPr>
                            <w:r w:rsidRPr="00897E15">
                              <w:rPr>
                                <w:rFonts w:ascii="Gill Sans MT" w:hAnsi="Gill Sans MT"/>
                                <w:color w:val="0A313F"/>
                              </w:rPr>
                              <w:t>Employees are expected to be courteous to colleagues and provide a welcoming environment to visitors and telephone callers.</w:t>
                            </w:r>
                          </w:p>
                          <w:p w14:paraId="34E32C77" w14:textId="77777777" w:rsidR="0053411B" w:rsidRPr="00897E15" w:rsidRDefault="0053411B" w:rsidP="0053411B">
                            <w:pPr>
                              <w:pStyle w:val="ListParagraph"/>
                              <w:spacing w:after="0"/>
                              <w:ind w:left="0"/>
                              <w:rPr>
                                <w:rFonts w:ascii="Gill Sans MT" w:hAnsi="Gill Sans MT"/>
                                <w:color w:val="0A313F"/>
                              </w:rPr>
                            </w:pPr>
                            <w:r w:rsidRPr="00897E15">
                              <w:rPr>
                                <w:rFonts w:ascii="Gill Sans MT" w:hAnsi="Gill Sans MT"/>
                                <w:color w:val="0A313F"/>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0A2D98B7" w14:textId="77777777" w:rsidR="0053411B" w:rsidRPr="00995F82" w:rsidRDefault="0053411B" w:rsidP="0053411B">
                            <w:pPr>
                              <w:pStyle w:val="ListParagraph"/>
                              <w:spacing w:after="0"/>
                              <w:ind w:left="0"/>
                              <w:rPr>
                                <w:rFonts w:ascii="Gill Sans MT" w:hAnsi="Gill Sans MT"/>
                                <w:color w:val="0A313F"/>
                                <w:sz w:val="12"/>
                                <w:szCs w:val="12"/>
                              </w:rPr>
                            </w:pPr>
                          </w:p>
                          <w:p w14:paraId="124862E6" w14:textId="77777777" w:rsidR="0053411B" w:rsidRPr="00897E15" w:rsidRDefault="0053411B" w:rsidP="0053411B">
                            <w:pPr>
                              <w:pStyle w:val="ListParagraph"/>
                              <w:spacing w:after="0"/>
                              <w:ind w:left="0"/>
                              <w:rPr>
                                <w:rFonts w:ascii="Gill Sans MT" w:hAnsi="Gill Sans MT"/>
                                <w:color w:val="0A313F"/>
                              </w:rPr>
                            </w:pPr>
                            <w:r w:rsidRPr="00897E15">
                              <w:rPr>
                                <w:rFonts w:ascii="Gill Sans MT" w:hAnsi="Gill Sans MT"/>
                                <w:color w:val="0A313F"/>
                              </w:rPr>
                              <w:t>This job description is current at the date shown, but, in consultation with you, may be changed by the head teacher to reflect or anticipate changes in the job commensurate with the grade and job title.</w:t>
                            </w:r>
                          </w:p>
                          <w:p w14:paraId="7E06D0CA" w14:textId="77777777" w:rsidR="0053411B" w:rsidRPr="00995F82" w:rsidRDefault="0053411B" w:rsidP="0053411B">
                            <w:pPr>
                              <w:pStyle w:val="ListParagraph"/>
                              <w:spacing w:after="0"/>
                              <w:ind w:left="0"/>
                              <w:rPr>
                                <w:rFonts w:ascii="Gill Sans MT" w:hAnsi="Gill Sans MT"/>
                                <w:color w:val="0A313F"/>
                                <w:sz w:val="12"/>
                                <w:szCs w:val="12"/>
                              </w:rPr>
                            </w:pPr>
                          </w:p>
                          <w:p w14:paraId="6684E146" w14:textId="77777777" w:rsidR="0053411B" w:rsidRPr="00897E15" w:rsidRDefault="0053411B" w:rsidP="0053411B">
                            <w:pPr>
                              <w:pStyle w:val="ListParagraph"/>
                              <w:spacing w:after="0"/>
                              <w:ind w:left="0"/>
                              <w:rPr>
                                <w:rFonts w:ascii="Gill Sans MT" w:hAnsi="Gill Sans MT"/>
                                <w:color w:val="0A313F"/>
                              </w:rPr>
                            </w:pPr>
                            <w:r w:rsidRPr="00897E15">
                              <w:rPr>
                                <w:rFonts w:ascii="Gill Sans MT" w:hAnsi="Gill Sans MT"/>
                                <w:color w:val="0A313F"/>
                              </w:rPr>
                              <w:t>I am in agreement with this job description.</w:t>
                            </w:r>
                          </w:p>
                          <w:p w14:paraId="12C31911" w14:textId="77777777" w:rsidR="0053411B" w:rsidRPr="00897E15" w:rsidRDefault="0053411B" w:rsidP="0053411B">
                            <w:pPr>
                              <w:pStyle w:val="ListParagraph"/>
                              <w:spacing w:after="0"/>
                              <w:ind w:left="0"/>
                              <w:rPr>
                                <w:rFonts w:ascii="Gill Sans MT" w:hAnsi="Gill Sans MT"/>
                                <w:color w:val="0A313F"/>
                              </w:rPr>
                            </w:pPr>
                          </w:p>
                          <w:p w14:paraId="61A56476" w14:textId="77777777" w:rsidR="0053411B" w:rsidRPr="00897E15" w:rsidRDefault="0053411B" w:rsidP="0053411B">
                            <w:pPr>
                              <w:pStyle w:val="ListParagraph"/>
                              <w:spacing w:after="0"/>
                              <w:ind w:left="0"/>
                              <w:rPr>
                                <w:rFonts w:ascii="Gill Sans MT" w:hAnsi="Gill Sans MT"/>
                                <w:color w:val="0A313F"/>
                              </w:rPr>
                            </w:pPr>
                          </w:p>
                          <w:p w14:paraId="0563AFC7" w14:textId="3F35FF9D" w:rsidR="0053411B" w:rsidRPr="00897E15" w:rsidRDefault="0053411B" w:rsidP="0053411B">
                            <w:pPr>
                              <w:pStyle w:val="ListParagraph"/>
                              <w:spacing w:after="0"/>
                              <w:ind w:left="0"/>
                              <w:rPr>
                                <w:rFonts w:ascii="Gill Sans MT" w:hAnsi="Gill Sans MT"/>
                                <w:color w:val="0A313F"/>
                              </w:rPr>
                            </w:pPr>
                            <w:r w:rsidRPr="00897E15">
                              <w:rPr>
                                <w:rFonts w:ascii="Gill Sans MT" w:hAnsi="Gill Sans MT"/>
                                <w:color w:val="0A313F"/>
                              </w:rPr>
                              <w:t xml:space="preserve">…………………..…………………………….. </w:t>
                            </w:r>
                            <w:r>
                              <w:rPr>
                                <w:rFonts w:ascii="Gill Sans MT" w:hAnsi="Gill Sans MT"/>
                                <w:color w:val="0A313F"/>
                              </w:rPr>
                              <w:tab/>
                            </w:r>
                            <w:r>
                              <w:rPr>
                                <w:rFonts w:ascii="Gill Sans MT" w:hAnsi="Gill Sans MT"/>
                                <w:color w:val="0A313F"/>
                              </w:rPr>
                              <w:tab/>
                            </w:r>
                            <w:r>
                              <w:rPr>
                                <w:rFonts w:ascii="Gill Sans MT" w:hAnsi="Gill Sans MT"/>
                                <w:color w:val="0A313F"/>
                              </w:rPr>
                              <w:tab/>
                            </w:r>
                            <w:r w:rsidRPr="00897E15">
                              <w:rPr>
                                <w:rFonts w:ascii="Gill Sans MT" w:hAnsi="Gill Sans MT"/>
                                <w:color w:val="0A313F"/>
                              </w:rPr>
                              <w:t xml:space="preserve">……………………..…………………………….. </w:t>
                            </w:r>
                          </w:p>
                          <w:p w14:paraId="0A9D5D26" w14:textId="1DDBD70E" w:rsidR="0053411B" w:rsidRPr="00FD5DEC" w:rsidRDefault="0053411B" w:rsidP="0053411B">
                            <w:pPr>
                              <w:pStyle w:val="ListParagraph"/>
                              <w:spacing w:after="0"/>
                              <w:ind w:left="0"/>
                              <w:rPr>
                                <w:rFonts w:ascii="Gill Sans MT" w:hAnsi="Gill Sans MT"/>
                                <w:color w:val="0A313F"/>
                              </w:rPr>
                            </w:pPr>
                            <w:r w:rsidRPr="00897E15">
                              <w:rPr>
                                <w:rFonts w:ascii="Gill Sans MT" w:hAnsi="Gill Sans MT"/>
                                <w:color w:val="0A313F"/>
                              </w:rPr>
                              <w:t>Post Holder</w:t>
                            </w:r>
                            <w:r>
                              <w:rPr>
                                <w:rFonts w:ascii="Gill Sans MT" w:hAnsi="Gill Sans MT"/>
                                <w:color w:val="0A313F"/>
                              </w:rPr>
                              <w:tab/>
                            </w:r>
                            <w:r>
                              <w:rPr>
                                <w:rFonts w:ascii="Gill Sans MT" w:hAnsi="Gill Sans MT"/>
                                <w:color w:val="0A313F"/>
                              </w:rPr>
                              <w:tab/>
                            </w:r>
                            <w:r>
                              <w:rPr>
                                <w:rFonts w:ascii="Gill Sans MT" w:hAnsi="Gill Sans MT"/>
                                <w:color w:val="0A313F"/>
                              </w:rPr>
                              <w:tab/>
                            </w:r>
                            <w:r>
                              <w:rPr>
                                <w:rFonts w:ascii="Gill Sans MT" w:hAnsi="Gill Sans MT"/>
                                <w:color w:val="0A313F"/>
                              </w:rPr>
                              <w:tab/>
                            </w:r>
                            <w:r>
                              <w:rPr>
                                <w:rFonts w:ascii="Gill Sans MT" w:hAnsi="Gill Sans MT"/>
                                <w:color w:val="0A313F"/>
                              </w:rPr>
                              <w:tab/>
                            </w:r>
                            <w:r>
                              <w:rPr>
                                <w:rFonts w:ascii="Gill Sans MT" w:hAnsi="Gill Sans MT"/>
                                <w:color w:val="0A313F"/>
                              </w:rPr>
                              <w:tab/>
                            </w:r>
                            <w:r>
                              <w:rPr>
                                <w:rFonts w:ascii="Gill Sans MT" w:hAnsi="Gill Sans MT"/>
                                <w:color w:val="0A313F"/>
                              </w:rPr>
                              <w:tab/>
                            </w:r>
                            <w:r w:rsidRPr="00897E15">
                              <w:rPr>
                                <w:rFonts w:ascii="Gill Sans MT" w:hAnsi="Gill Sans MT"/>
                                <w:color w:val="0A313F"/>
                              </w:rPr>
                              <w:t>Line Manager</w:t>
                            </w:r>
                          </w:p>
                          <w:p w14:paraId="49E3E760" w14:textId="77777777" w:rsidR="0053411B" w:rsidRPr="00897E15" w:rsidRDefault="0053411B" w:rsidP="0053411B">
                            <w:pPr>
                              <w:pStyle w:val="ListParagraph"/>
                              <w:spacing w:after="0"/>
                              <w:ind w:left="360"/>
                              <w:rPr>
                                <w:rFonts w:ascii="Gill Sans MT" w:hAnsi="Gill Sans MT"/>
                                <w:color w:val="0A313F"/>
                              </w:rPr>
                            </w:pPr>
                          </w:p>
                        </w:tc>
                      </w:tr>
                    </w:tbl>
                    <w:p w14:paraId="2834D2BA" w14:textId="77777777" w:rsidR="00D651D2" w:rsidRDefault="00D651D2"/>
                  </w:txbxContent>
                </v:textbox>
                <w10:wrap anchorx="margin"/>
              </v:shape>
            </w:pict>
          </mc:Fallback>
        </mc:AlternateContent>
      </w:r>
      <w:r w:rsidR="001026F7">
        <w:rPr>
          <w:noProof/>
        </w:rPr>
        <mc:AlternateContent>
          <mc:Choice Requires="wps">
            <w:drawing>
              <wp:anchor distT="0" distB="0" distL="114300" distR="114300" simplePos="0" relativeHeight="251658250" behindDoc="1" locked="0" layoutInCell="1" allowOverlap="1" wp14:anchorId="0D3824DA" wp14:editId="011F5199">
                <wp:simplePos x="0" y="0"/>
                <wp:positionH relativeFrom="margin">
                  <wp:posOffset>-979170</wp:posOffset>
                </wp:positionH>
                <wp:positionV relativeFrom="paragraph">
                  <wp:posOffset>5289921</wp:posOffset>
                </wp:positionV>
                <wp:extent cx="7856855" cy="4709928"/>
                <wp:effectExtent l="0" t="0" r="0" b="0"/>
                <wp:wrapNone/>
                <wp:docPr id="671015197" name="Freeform: Shape 671015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56855" cy="4709928"/>
                        </a:xfrm>
                        <a:custGeom>
                          <a:avLst/>
                          <a:gdLst>
                            <a:gd name="T0" fmla="*/ 11906 w 11907"/>
                            <a:gd name="T1" fmla="+- 0 187 187"/>
                            <a:gd name="T2" fmla="*/ 187 h 6273"/>
                            <a:gd name="T3" fmla="*/ 0 w 11907"/>
                            <a:gd name="T4" fmla="+- 0 6292 187"/>
                            <a:gd name="T5" fmla="*/ 6292 h 6273"/>
                            <a:gd name="T6" fmla="*/ 0 w 11907"/>
                            <a:gd name="T7" fmla="+- 0 6460 187"/>
                            <a:gd name="T8" fmla="*/ 6460 h 6273"/>
                            <a:gd name="T9" fmla="*/ 11906 w 11907"/>
                            <a:gd name="T10" fmla="+- 0 6460 187"/>
                            <a:gd name="T11" fmla="*/ 6460 h 6273"/>
                            <a:gd name="T12" fmla="*/ 11906 w 11907"/>
                            <a:gd name="T13" fmla="+- 0 187 187"/>
                            <a:gd name="T14" fmla="*/ 187 h 6273"/>
                          </a:gdLst>
                          <a:ahLst/>
                          <a:cxnLst>
                            <a:cxn ang="0">
                              <a:pos x="T0" y="T2"/>
                            </a:cxn>
                            <a:cxn ang="0">
                              <a:pos x="T3" y="T5"/>
                            </a:cxn>
                            <a:cxn ang="0">
                              <a:pos x="T6" y="T8"/>
                            </a:cxn>
                            <a:cxn ang="0">
                              <a:pos x="T9" y="T11"/>
                            </a:cxn>
                            <a:cxn ang="0">
                              <a:pos x="T12" y="T14"/>
                            </a:cxn>
                          </a:cxnLst>
                          <a:rect l="0" t="0" r="r" b="b"/>
                          <a:pathLst>
                            <a:path w="11907" h="6273">
                              <a:moveTo>
                                <a:pt x="11906" y="0"/>
                              </a:moveTo>
                              <a:lnTo>
                                <a:pt x="0" y="6105"/>
                              </a:lnTo>
                              <a:lnTo>
                                <a:pt x="0" y="6273"/>
                              </a:lnTo>
                              <a:lnTo>
                                <a:pt x="11906" y="6273"/>
                              </a:lnTo>
                              <a:lnTo>
                                <a:pt x="11906" y="0"/>
                              </a:lnTo>
                            </a:path>
                          </a:pathLst>
                        </a:custGeom>
                        <a:solidFill>
                          <a:srgbClr val="F3F3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CD1F1D" id="Freeform: Shape 671015197" o:spid="_x0000_s1026" style="position:absolute;margin-left:-77.1pt;margin-top:416.55pt;width:618.65pt;height:370.85pt;z-index:-251569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190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" path="m11906,l,6105r,168l11906,6273,11906,e" fillcolor="#f3f3f3" stroked="f">
                <v:path arrowok="t" o:connecttype="custom" o:connectlocs="7856195,140404;0,4724194;0,4850332;7856195,4850332;7856195,140404" o:connectangles="0,0,0,0,0"/>
                <w10:wrap anchorx="margin"/>
              </v:shape>
            </w:pict>
          </mc:Fallback>
        </mc:AlternateContent>
      </w:r>
      <w:r w:rsidR="00F54166">
        <w:br w:type="page"/>
      </w:r>
    </w:p>
    <w:sectPr w:rsidR="00F54166" w:rsidRPr="0053411B" w:rsidSect="00251EA4">
      <w:pgSz w:w="11906" w:h="16838"/>
      <w:pgMar w:top="851" w:right="424"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CBAF2" w14:textId="77777777" w:rsidR="009B5247" w:rsidRDefault="009B5247" w:rsidP="00351CA4">
      <w:pPr>
        <w:spacing w:after="0" w:line="240" w:lineRule="auto"/>
      </w:pPr>
      <w:r>
        <w:separator/>
      </w:r>
    </w:p>
  </w:endnote>
  <w:endnote w:type="continuationSeparator" w:id="0">
    <w:p w14:paraId="69BB37D7" w14:textId="77777777" w:rsidR="009B5247" w:rsidRDefault="009B5247" w:rsidP="00351CA4">
      <w:pPr>
        <w:spacing w:after="0" w:line="240" w:lineRule="auto"/>
      </w:pPr>
      <w:r>
        <w:continuationSeparator/>
      </w:r>
    </w:p>
  </w:endnote>
  <w:endnote w:type="continuationNotice" w:id="1">
    <w:p w14:paraId="7227D522" w14:textId="77777777" w:rsidR="009B5247" w:rsidRDefault="009B52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923C6" w14:textId="77777777" w:rsidR="009B5247" w:rsidRDefault="009B5247" w:rsidP="00351CA4">
      <w:pPr>
        <w:spacing w:after="0" w:line="240" w:lineRule="auto"/>
      </w:pPr>
      <w:r>
        <w:separator/>
      </w:r>
    </w:p>
  </w:footnote>
  <w:footnote w:type="continuationSeparator" w:id="0">
    <w:p w14:paraId="2EAAD78B" w14:textId="77777777" w:rsidR="009B5247" w:rsidRDefault="009B5247" w:rsidP="00351CA4">
      <w:pPr>
        <w:spacing w:after="0" w:line="240" w:lineRule="auto"/>
      </w:pPr>
      <w:r>
        <w:continuationSeparator/>
      </w:r>
    </w:p>
  </w:footnote>
  <w:footnote w:type="continuationNotice" w:id="1">
    <w:p w14:paraId="2330239E" w14:textId="77777777" w:rsidR="009B5247" w:rsidRDefault="009B52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5458D"/>
    <w:multiLevelType w:val="hybridMultilevel"/>
    <w:tmpl w:val="0A780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E3307E"/>
    <w:multiLevelType w:val="hybridMultilevel"/>
    <w:tmpl w:val="40BAA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3E2E39"/>
    <w:multiLevelType w:val="hybridMultilevel"/>
    <w:tmpl w:val="E2A43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A6D90"/>
    <w:multiLevelType w:val="hybridMultilevel"/>
    <w:tmpl w:val="C3260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40E3757"/>
    <w:multiLevelType w:val="hybridMultilevel"/>
    <w:tmpl w:val="8CB2F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C74CBB"/>
    <w:multiLevelType w:val="hybridMultilevel"/>
    <w:tmpl w:val="E2FA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D33166"/>
    <w:multiLevelType w:val="hybridMultilevel"/>
    <w:tmpl w:val="AD4CD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BE525FE"/>
    <w:multiLevelType w:val="hybridMultilevel"/>
    <w:tmpl w:val="04F0E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F94522A"/>
    <w:multiLevelType w:val="hybridMultilevel"/>
    <w:tmpl w:val="DD56BBA4"/>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50756D1"/>
    <w:multiLevelType w:val="hybridMultilevel"/>
    <w:tmpl w:val="AF8AE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48077256">
    <w:abstractNumId w:val="6"/>
  </w:num>
  <w:num w:numId="2" w16cid:durableId="915701081">
    <w:abstractNumId w:val="2"/>
  </w:num>
  <w:num w:numId="3" w16cid:durableId="1085998744">
    <w:abstractNumId w:val="4"/>
  </w:num>
  <w:num w:numId="4" w16cid:durableId="1427729070">
    <w:abstractNumId w:val="8"/>
  </w:num>
  <w:num w:numId="5" w16cid:durableId="503475160">
    <w:abstractNumId w:val="3"/>
  </w:num>
  <w:num w:numId="6" w16cid:durableId="724640109">
    <w:abstractNumId w:val="1"/>
  </w:num>
  <w:num w:numId="7" w16cid:durableId="57017823">
    <w:abstractNumId w:val="7"/>
  </w:num>
  <w:num w:numId="8" w16cid:durableId="845362643">
    <w:abstractNumId w:val="5"/>
  </w:num>
  <w:num w:numId="9" w16cid:durableId="968360200">
    <w:abstractNumId w:val="9"/>
  </w:num>
  <w:num w:numId="10" w16cid:durableId="609623660">
    <w:abstractNumId w:val="0"/>
  </w:num>
  <w:num w:numId="11" w16cid:durableId="97919147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EC5"/>
    <w:rsid w:val="0000157E"/>
    <w:rsid w:val="00003609"/>
    <w:rsid w:val="0001043D"/>
    <w:rsid w:val="00012016"/>
    <w:rsid w:val="000152FF"/>
    <w:rsid w:val="00015835"/>
    <w:rsid w:val="00023DBF"/>
    <w:rsid w:val="00024C15"/>
    <w:rsid w:val="00025D00"/>
    <w:rsid w:val="000267E0"/>
    <w:rsid w:val="00026ED6"/>
    <w:rsid w:val="0002701B"/>
    <w:rsid w:val="00030B49"/>
    <w:rsid w:val="0003149E"/>
    <w:rsid w:val="00031FDD"/>
    <w:rsid w:val="00033085"/>
    <w:rsid w:val="00035629"/>
    <w:rsid w:val="00035C3E"/>
    <w:rsid w:val="000426BF"/>
    <w:rsid w:val="000451DE"/>
    <w:rsid w:val="000523FC"/>
    <w:rsid w:val="00053466"/>
    <w:rsid w:val="0005401D"/>
    <w:rsid w:val="00055B41"/>
    <w:rsid w:val="00056FBC"/>
    <w:rsid w:val="00057573"/>
    <w:rsid w:val="00057F56"/>
    <w:rsid w:val="000603C2"/>
    <w:rsid w:val="00063B18"/>
    <w:rsid w:val="00064CCE"/>
    <w:rsid w:val="0006668E"/>
    <w:rsid w:val="000701B4"/>
    <w:rsid w:val="00072405"/>
    <w:rsid w:val="00074127"/>
    <w:rsid w:val="00074C03"/>
    <w:rsid w:val="00074D70"/>
    <w:rsid w:val="00076E80"/>
    <w:rsid w:val="000775AD"/>
    <w:rsid w:val="000821A4"/>
    <w:rsid w:val="00086FB6"/>
    <w:rsid w:val="000932F2"/>
    <w:rsid w:val="00094887"/>
    <w:rsid w:val="00095122"/>
    <w:rsid w:val="00095569"/>
    <w:rsid w:val="000A1923"/>
    <w:rsid w:val="000B20B2"/>
    <w:rsid w:val="000B3013"/>
    <w:rsid w:val="000C0229"/>
    <w:rsid w:val="000C0DDB"/>
    <w:rsid w:val="000C1E2E"/>
    <w:rsid w:val="000C42D3"/>
    <w:rsid w:val="000C606B"/>
    <w:rsid w:val="000D1996"/>
    <w:rsid w:val="000D1A11"/>
    <w:rsid w:val="000D2E15"/>
    <w:rsid w:val="000D3352"/>
    <w:rsid w:val="000D386F"/>
    <w:rsid w:val="000D3B12"/>
    <w:rsid w:val="000D3B39"/>
    <w:rsid w:val="000D43DF"/>
    <w:rsid w:val="000D6FBC"/>
    <w:rsid w:val="000E0D4C"/>
    <w:rsid w:val="000E1ED8"/>
    <w:rsid w:val="000E7DC4"/>
    <w:rsid w:val="000E7FA5"/>
    <w:rsid w:val="000F3F91"/>
    <w:rsid w:val="000F4A9B"/>
    <w:rsid w:val="000F5344"/>
    <w:rsid w:val="000F74AF"/>
    <w:rsid w:val="00100DE1"/>
    <w:rsid w:val="001026F7"/>
    <w:rsid w:val="00107444"/>
    <w:rsid w:val="00110FCD"/>
    <w:rsid w:val="00111391"/>
    <w:rsid w:val="001146A8"/>
    <w:rsid w:val="00117B42"/>
    <w:rsid w:val="00120708"/>
    <w:rsid w:val="0012089F"/>
    <w:rsid w:val="001208D5"/>
    <w:rsid w:val="00121642"/>
    <w:rsid w:val="001222A0"/>
    <w:rsid w:val="001264D5"/>
    <w:rsid w:val="00126736"/>
    <w:rsid w:val="001301DD"/>
    <w:rsid w:val="001308A0"/>
    <w:rsid w:val="00130DCB"/>
    <w:rsid w:val="00142998"/>
    <w:rsid w:val="00142B23"/>
    <w:rsid w:val="00144C1B"/>
    <w:rsid w:val="00145E84"/>
    <w:rsid w:val="00152E54"/>
    <w:rsid w:val="001549B9"/>
    <w:rsid w:val="00154EFC"/>
    <w:rsid w:val="00163EE1"/>
    <w:rsid w:val="00164451"/>
    <w:rsid w:val="00166332"/>
    <w:rsid w:val="0017131B"/>
    <w:rsid w:val="00171438"/>
    <w:rsid w:val="001732F2"/>
    <w:rsid w:val="00177E4A"/>
    <w:rsid w:val="00181564"/>
    <w:rsid w:val="00181FE9"/>
    <w:rsid w:val="00183101"/>
    <w:rsid w:val="001869DA"/>
    <w:rsid w:val="00194530"/>
    <w:rsid w:val="0019758D"/>
    <w:rsid w:val="001A00DD"/>
    <w:rsid w:val="001A1680"/>
    <w:rsid w:val="001A3179"/>
    <w:rsid w:val="001A5629"/>
    <w:rsid w:val="001B28FB"/>
    <w:rsid w:val="001C05CB"/>
    <w:rsid w:val="001C24A9"/>
    <w:rsid w:val="001D1681"/>
    <w:rsid w:val="001D197E"/>
    <w:rsid w:val="001D23E3"/>
    <w:rsid w:val="001D396F"/>
    <w:rsid w:val="001D44AD"/>
    <w:rsid w:val="001D721A"/>
    <w:rsid w:val="001E0CF2"/>
    <w:rsid w:val="001E1BF4"/>
    <w:rsid w:val="001E6E04"/>
    <w:rsid w:val="001F17BB"/>
    <w:rsid w:val="001F45F1"/>
    <w:rsid w:val="001F4909"/>
    <w:rsid w:val="001F4B8F"/>
    <w:rsid w:val="00200EB3"/>
    <w:rsid w:val="00202705"/>
    <w:rsid w:val="00203F77"/>
    <w:rsid w:val="0020454D"/>
    <w:rsid w:val="0020668B"/>
    <w:rsid w:val="00206F34"/>
    <w:rsid w:val="0021044F"/>
    <w:rsid w:val="00212012"/>
    <w:rsid w:val="00213845"/>
    <w:rsid w:val="00217343"/>
    <w:rsid w:val="00217C3C"/>
    <w:rsid w:val="0022102B"/>
    <w:rsid w:val="00221E40"/>
    <w:rsid w:val="00222D33"/>
    <w:rsid w:val="00225145"/>
    <w:rsid w:val="002306B1"/>
    <w:rsid w:val="00231DCB"/>
    <w:rsid w:val="00235548"/>
    <w:rsid w:val="00242357"/>
    <w:rsid w:val="00242ED6"/>
    <w:rsid w:val="00244AF9"/>
    <w:rsid w:val="00245654"/>
    <w:rsid w:val="00245C4C"/>
    <w:rsid w:val="0024660B"/>
    <w:rsid w:val="00247DF7"/>
    <w:rsid w:val="0025003F"/>
    <w:rsid w:val="00251EA4"/>
    <w:rsid w:val="002530B4"/>
    <w:rsid w:val="002543C8"/>
    <w:rsid w:val="002607EE"/>
    <w:rsid w:val="00261703"/>
    <w:rsid w:val="0026250A"/>
    <w:rsid w:val="00263250"/>
    <w:rsid w:val="00263E0B"/>
    <w:rsid w:val="002649FE"/>
    <w:rsid w:val="002736D4"/>
    <w:rsid w:val="00273E52"/>
    <w:rsid w:val="00274958"/>
    <w:rsid w:val="0027515A"/>
    <w:rsid w:val="00275538"/>
    <w:rsid w:val="00277AAF"/>
    <w:rsid w:val="00281317"/>
    <w:rsid w:val="00281F8C"/>
    <w:rsid w:val="00284518"/>
    <w:rsid w:val="00285D9D"/>
    <w:rsid w:val="00290B34"/>
    <w:rsid w:val="002921B5"/>
    <w:rsid w:val="00292320"/>
    <w:rsid w:val="00293BC3"/>
    <w:rsid w:val="00294D24"/>
    <w:rsid w:val="0029517B"/>
    <w:rsid w:val="0029631D"/>
    <w:rsid w:val="00296CFD"/>
    <w:rsid w:val="00297FFD"/>
    <w:rsid w:val="002A01A1"/>
    <w:rsid w:val="002A0BB3"/>
    <w:rsid w:val="002A158E"/>
    <w:rsid w:val="002A50CC"/>
    <w:rsid w:val="002A5FAF"/>
    <w:rsid w:val="002A698D"/>
    <w:rsid w:val="002A6C41"/>
    <w:rsid w:val="002A79B0"/>
    <w:rsid w:val="002A7EEC"/>
    <w:rsid w:val="002B33C5"/>
    <w:rsid w:val="002B4E84"/>
    <w:rsid w:val="002B66B2"/>
    <w:rsid w:val="002B7511"/>
    <w:rsid w:val="002C1082"/>
    <w:rsid w:val="002C32BB"/>
    <w:rsid w:val="002D3239"/>
    <w:rsid w:val="002E1134"/>
    <w:rsid w:val="002E179F"/>
    <w:rsid w:val="002E2170"/>
    <w:rsid w:val="002E2F62"/>
    <w:rsid w:val="002E3093"/>
    <w:rsid w:val="002E56AE"/>
    <w:rsid w:val="002E603A"/>
    <w:rsid w:val="002E69A0"/>
    <w:rsid w:val="002F0A95"/>
    <w:rsid w:val="002F3567"/>
    <w:rsid w:val="002F4ECF"/>
    <w:rsid w:val="002F554C"/>
    <w:rsid w:val="002F5E76"/>
    <w:rsid w:val="003015EA"/>
    <w:rsid w:val="00302B56"/>
    <w:rsid w:val="00305935"/>
    <w:rsid w:val="00310645"/>
    <w:rsid w:val="003115F1"/>
    <w:rsid w:val="00312A31"/>
    <w:rsid w:val="0031367E"/>
    <w:rsid w:val="00313D5F"/>
    <w:rsid w:val="00313E9A"/>
    <w:rsid w:val="0031579D"/>
    <w:rsid w:val="0032042D"/>
    <w:rsid w:val="003221C9"/>
    <w:rsid w:val="003234F1"/>
    <w:rsid w:val="0032390D"/>
    <w:rsid w:val="00327EEE"/>
    <w:rsid w:val="003337D9"/>
    <w:rsid w:val="003340ED"/>
    <w:rsid w:val="003341F8"/>
    <w:rsid w:val="00336E59"/>
    <w:rsid w:val="00340A02"/>
    <w:rsid w:val="0034129F"/>
    <w:rsid w:val="0034138D"/>
    <w:rsid w:val="0034211C"/>
    <w:rsid w:val="0034377F"/>
    <w:rsid w:val="0034450D"/>
    <w:rsid w:val="0034748E"/>
    <w:rsid w:val="00350C70"/>
    <w:rsid w:val="00350DCF"/>
    <w:rsid w:val="00351875"/>
    <w:rsid w:val="00351CA4"/>
    <w:rsid w:val="00352EFF"/>
    <w:rsid w:val="00355943"/>
    <w:rsid w:val="00362825"/>
    <w:rsid w:val="0036382D"/>
    <w:rsid w:val="00364DB7"/>
    <w:rsid w:val="0037372C"/>
    <w:rsid w:val="00374A27"/>
    <w:rsid w:val="00377300"/>
    <w:rsid w:val="003815B3"/>
    <w:rsid w:val="00382A9E"/>
    <w:rsid w:val="0038795F"/>
    <w:rsid w:val="003A0D51"/>
    <w:rsid w:val="003A11A4"/>
    <w:rsid w:val="003A157A"/>
    <w:rsid w:val="003A1BEA"/>
    <w:rsid w:val="003A3073"/>
    <w:rsid w:val="003A5EC7"/>
    <w:rsid w:val="003B053E"/>
    <w:rsid w:val="003B1D13"/>
    <w:rsid w:val="003B4B30"/>
    <w:rsid w:val="003B6FA5"/>
    <w:rsid w:val="003B7D63"/>
    <w:rsid w:val="003C2AAC"/>
    <w:rsid w:val="003C3672"/>
    <w:rsid w:val="003C6BF7"/>
    <w:rsid w:val="003C7D22"/>
    <w:rsid w:val="003D01B8"/>
    <w:rsid w:val="003D026A"/>
    <w:rsid w:val="003E316A"/>
    <w:rsid w:val="003E67A4"/>
    <w:rsid w:val="003E6C96"/>
    <w:rsid w:val="003E7261"/>
    <w:rsid w:val="003F0707"/>
    <w:rsid w:val="003F0F42"/>
    <w:rsid w:val="003F3594"/>
    <w:rsid w:val="003F3E78"/>
    <w:rsid w:val="003F4F0A"/>
    <w:rsid w:val="003F7BED"/>
    <w:rsid w:val="004012D1"/>
    <w:rsid w:val="00402343"/>
    <w:rsid w:val="004024C9"/>
    <w:rsid w:val="0040431B"/>
    <w:rsid w:val="00410355"/>
    <w:rsid w:val="00413D4D"/>
    <w:rsid w:val="004261E9"/>
    <w:rsid w:val="0042681D"/>
    <w:rsid w:val="0042778B"/>
    <w:rsid w:val="00430AAA"/>
    <w:rsid w:val="00432674"/>
    <w:rsid w:val="00432A81"/>
    <w:rsid w:val="00432B0A"/>
    <w:rsid w:val="0043402A"/>
    <w:rsid w:val="00441DA2"/>
    <w:rsid w:val="00443E36"/>
    <w:rsid w:val="0044441B"/>
    <w:rsid w:val="00444498"/>
    <w:rsid w:val="004458BC"/>
    <w:rsid w:val="00446BB4"/>
    <w:rsid w:val="00453A0B"/>
    <w:rsid w:val="004552D8"/>
    <w:rsid w:val="00457F87"/>
    <w:rsid w:val="004621F8"/>
    <w:rsid w:val="0046424D"/>
    <w:rsid w:val="00466379"/>
    <w:rsid w:val="00470779"/>
    <w:rsid w:val="004708DF"/>
    <w:rsid w:val="0047177B"/>
    <w:rsid w:val="00473331"/>
    <w:rsid w:val="00476408"/>
    <w:rsid w:val="00476516"/>
    <w:rsid w:val="00477187"/>
    <w:rsid w:val="00485AB3"/>
    <w:rsid w:val="00485D7C"/>
    <w:rsid w:val="00492D35"/>
    <w:rsid w:val="004945FE"/>
    <w:rsid w:val="0049625F"/>
    <w:rsid w:val="004B55B8"/>
    <w:rsid w:val="004C0B5C"/>
    <w:rsid w:val="004C15A8"/>
    <w:rsid w:val="004C207C"/>
    <w:rsid w:val="004C2368"/>
    <w:rsid w:val="004C78EF"/>
    <w:rsid w:val="004C7F78"/>
    <w:rsid w:val="004D07B5"/>
    <w:rsid w:val="004D37D9"/>
    <w:rsid w:val="004D408F"/>
    <w:rsid w:val="004D718D"/>
    <w:rsid w:val="004E0985"/>
    <w:rsid w:val="004E0A35"/>
    <w:rsid w:val="004E0E17"/>
    <w:rsid w:val="004E44E3"/>
    <w:rsid w:val="004F12E1"/>
    <w:rsid w:val="004F1CF6"/>
    <w:rsid w:val="004F1EFC"/>
    <w:rsid w:val="004F3DD2"/>
    <w:rsid w:val="0050263E"/>
    <w:rsid w:val="00503194"/>
    <w:rsid w:val="00504255"/>
    <w:rsid w:val="0050621D"/>
    <w:rsid w:val="00506E2A"/>
    <w:rsid w:val="00510428"/>
    <w:rsid w:val="00513C66"/>
    <w:rsid w:val="00515B2E"/>
    <w:rsid w:val="0051631D"/>
    <w:rsid w:val="0052004B"/>
    <w:rsid w:val="00524390"/>
    <w:rsid w:val="00524783"/>
    <w:rsid w:val="005265D8"/>
    <w:rsid w:val="00530072"/>
    <w:rsid w:val="0053411B"/>
    <w:rsid w:val="005358F1"/>
    <w:rsid w:val="00542825"/>
    <w:rsid w:val="00543DDA"/>
    <w:rsid w:val="00544B12"/>
    <w:rsid w:val="005460F4"/>
    <w:rsid w:val="00546CEF"/>
    <w:rsid w:val="00547A73"/>
    <w:rsid w:val="00547A8B"/>
    <w:rsid w:val="00551529"/>
    <w:rsid w:val="005519F5"/>
    <w:rsid w:val="005530AD"/>
    <w:rsid w:val="005541F2"/>
    <w:rsid w:val="005550FC"/>
    <w:rsid w:val="0055527F"/>
    <w:rsid w:val="0055753B"/>
    <w:rsid w:val="00557EBC"/>
    <w:rsid w:val="00560A7D"/>
    <w:rsid w:val="00563A03"/>
    <w:rsid w:val="00563B6A"/>
    <w:rsid w:val="00564A91"/>
    <w:rsid w:val="00565E7F"/>
    <w:rsid w:val="00571ADF"/>
    <w:rsid w:val="00572C69"/>
    <w:rsid w:val="00573357"/>
    <w:rsid w:val="00576AAF"/>
    <w:rsid w:val="0058023B"/>
    <w:rsid w:val="00580D5A"/>
    <w:rsid w:val="005815E2"/>
    <w:rsid w:val="00581FBB"/>
    <w:rsid w:val="00582ECC"/>
    <w:rsid w:val="00591558"/>
    <w:rsid w:val="00593E47"/>
    <w:rsid w:val="00595665"/>
    <w:rsid w:val="005A6BBE"/>
    <w:rsid w:val="005B0096"/>
    <w:rsid w:val="005B0542"/>
    <w:rsid w:val="005B4187"/>
    <w:rsid w:val="005B7802"/>
    <w:rsid w:val="005C2AB2"/>
    <w:rsid w:val="005C4125"/>
    <w:rsid w:val="005C496E"/>
    <w:rsid w:val="005D3F33"/>
    <w:rsid w:val="005D5885"/>
    <w:rsid w:val="005D7EDE"/>
    <w:rsid w:val="005E170C"/>
    <w:rsid w:val="005E26B9"/>
    <w:rsid w:val="005E35F4"/>
    <w:rsid w:val="005E5147"/>
    <w:rsid w:val="005E5446"/>
    <w:rsid w:val="005E5D64"/>
    <w:rsid w:val="005E6E82"/>
    <w:rsid w:val="005E7F46"/>
    <w:rsid w:val="006000D3"/>
    <w:rsid w:val="00600840"/>
    <w:rsid w:val="0060206B"/>
    <w:rsid w:val="006104AA"/>
    <w:rsid w:val="006117F3"/>
    <w:rsid w:val="00612907"/>
    <w:rsid w:val="006142B9"/>
    <w:rsid w:val="00614DFE"/>
    <w:rsid w:val="00615263"/>
    <w:rsid w:val="00615E2D"/>
    <w:rsid w:val="00621053"/>
    <w:rsid w:val="006212B6"/>
    <w:rsid w:val="00621610"/>
    <w:rsid w:val="00622E81"/>
    <w:rsid w:val="006235A1"/>
    <w:rsid w:val="00623CC9"/>
    <w:rsid w:val="00626921"/>
    <w:rsid w:val="006271B7"/>
    <w:rsid w:val="00630114"/>
    <w:rsid w:val="00632C26"/>
    <w:rsid w:val="006341EE"/>
    <w:rsid w:val="00634E04"/>
    <w:rsid w:val="0064028F"/>
    <w:rsid w:val="00642CC5"/>
    <w:rsid w:val="00642E4D"/>
    <w:rsid w:val="00643A08"/>
    <w:rsid w:val="006451D7"/>
    <w:rsid w:val="00651949"/>
    <w:rsid w:val="006544ED"/>
    <w:rsid w:val="006546BF"/>
    <w:rsid w:val="00656630"/>
    <w:rsid w:val="00661534"/>
    <w:rsid w:val="006616D7"/>
    <w:rsid w:val="00670C9F"/>
    <w:rsid w:val="00672B54"/>
    <w:rsid w:val="0067355C"/>
    <w:rsid w:val="00673AF0"/>
    <w:rsid w:val="00673DBB"/>
    <w:rsid w:val="00676838"/>
    <w:rsid w:val="00685BD8"/>
    <w:rsid w:val="00687630"/>
    <w:rsid w:val="0069091E"/>
    <w:rsid w:val="00696466"/>
    <w:rsid w:val="006A0669"/>
    <w:rsid w:val="006A42D4"/>
    <w:rsid w:val="006A4849"/>
    <w:rsid w:val="006A5773"/>
    <w:rsid w:val="006A5B41"/>
    <w:rsid w:val="006B0834"/>
    <w:rsid w:val="006B1773"/>
    <w:rsid w:val="006B47B0"/>
    <w:rsid w:val="006B7D3C"/>
    <w:rsid w:val="006C303F"/>
    <w:rsid w:val="006D0109"/>
    <w:rsid w:val="006D033E"/>
    <w:rsid w:val="006D0F3B"/>
    <w:rsid w:val="006D4467"/>
    <w:rsid w:val="006D7EC6"/>
    <w:rsid w:val="006E0AF9"/>
    <w:rsid w:val="006E2249"/>
    <w:rsid w:val="006E251B"/>
    <w:rsid w:val="006E26B8"/>
    <w:rsid w:val="006E414F"/>
    <w:rsid w:val="006F0690"/>
    <w:rsid w:val="006F0809"/>
    <w:rsid w:val="006F3EEE"/>
    <w:rsid w:val="00702D2C"/>
    <w:rsid w:val="007043CA"/>
    <w:rsid w:val="007050F4"/>
    <w:rsid w:val="0070542E"/>
    <w:rsid w:val="007057B9"/>
    <w:rsid w:val="0071067C"/>
    <w:rsid w:val="00713612"/>
    <w:rsid w:val="00714EF3"/>
    <w:rsid w:val="00715311"/>
    <w:rsid w:val="0071709F"/>
    <w:rsid w:val="00724206"/>
    <w:rsid w:val="00731ED4"/>
    <w:rsid w:val="00732E73"/>
    <w:rsid w:val="00734A3D"/>
    <w:rsid w:val="00736C56"/>
    <w:rsid w:val="00736FA5"/>
    <w:rsid w:val="007373FC"/>
    <w:rsid w:val="00742753"/>
    <w:rsid w:val="00742936"/>
    <w:rsid w:val="00744A0E"/>
    <w:rsid w:val="00745DBE"/>
    <w:rsid w:val="00746BF1"/>
    <w:rsid w:val="00747C6F"/>
    <w:rsid w:val="00747C87"/>
    <w:rsid w:val="007503F9"/>
    <w:rsid w:val="007538B4"/>
    <w:rsid w:val="00755DFA"/>
    <w:rsid w:val="00756FAB"/>
    <w:rsid w:val="00757427"/>
    <w:rsid w:val="007601AC"/>
    <w:rsid w:val="007629A6"/>
    <w:rsid w:val="0076660B"/>
    <w:rsid w:val="0077048C"/>
    <w:rsid w:val="00770D93"/>
    <w:rsid w:val="0078000C"/>
    <w:rsid w:val="00780355"/>
    <w:rsid w:val="0078105F"/>
    <w:rsid w:val="00781764"/>
    <w:rsid w:val="0078181B"/>
    <w:rsid w:val="007830C7"/>
    <w:rsid w:val="007853F9"/>
    <w:rsid w:val="007855D9"/>
    <w:rsid w:val="00785F03"/>
    <w:rsid w:val="007871C6"/>
    <w:rsid w:val="0079419F"/>
    <w:rsid w:val="007949AA"/>
    <w:rsid w:val="00795D8E"/>
    <w:rsid w:val="00796F83"/>
    <w:rsid w:val="007A0797"/>
    <w:rsid w:val="007A4652"/>
    <w:rsid w:val="007B0A36"/>
    <w:rsid w:val="007B3242"/>
    <w:rsid w:val="007B7E39"/>
    <w:rsid w:val="007C1EEC"/>
    <w:rsid w:val="007C6104"/>
    <w:rsid w:val="007C7243"/>
    <w:rsid w:val="007D5A6B"/>
    <w:rsid w:val="007D5FD8"/>
    <w:rsid w:val="007D6C0E"/>
    <w:rsid w:val="007D7994"/>
    <w:rsid w:val="007D7E70"/>
    <w:rsid w:val="007E0DDE"/>
    <w:rsid w:val="007E1589"/>
    <w:rsid w:val="007E45C2"/>
    <w:rsid w:val="007E4D79"/>
    <w:rsid w:val="007E5F9A"/>
    <w:rsid w:val="007F0D07"/>
    <w:rsid w:val="007F2907"/>
    <w:rsid w:val="007F32EE"/>
    <w:rsid w:val="007F360A"/>
    <w:rsid w:val="007F434B"/>
    <w:rsid w:val="007F5DF1"/>
    <w:rsid w:val="007F79B2"/>
    <w:rsid w:val="008005B2"/>
    <w:rsid w:val="0080128A"/>
    <w:rsid w:val="00803224"/>
    <w:rsid w:val="00804ECA"/>
    <w:rsid w:val="00805F64"/>
    <w:rsid w:val="00806484"/>
    <w:rsid w:val="00816EF3"/>
    <w:rsid w:val="00817F97"/>
    <w:rsid w:val="00821414"/>
    <w:rsid w:val="008240AB"/>
    <w:rsid w:val="00826130"/>
    <w:rsid w:val="00827A7B"/>
    <w:rsid w:val="00832743"/>
    <w:rsid w:val="00833A56"/>
    <w:rsid w:val="008402C4"/>
    <w:rsid w:val="0084146D"/>
    <w:rsid w:val="008416E5"/>
    <w:rsid w:val="008430A8"/>
    <w:rsid w:val="0084544F"/>
    <w:rsid w:val="00847CFD"/>
    <w:rsid w:val="00850FF0"/>
    <w:rsid w:val="0085494D"/>
    <w:rsid w:val="00855F27"/>
    <w:rsid w:val="00860A01"/>
    <w:rsid w:val="00862A9D"/>
    <w:rsid w:val="00863B04"/>
    <w:rsid w:val="0086415E"/>
    <w:rsid w:val="008655FE"/>
    <w:rsid w:val="008704CD"/>
    <w:rsid w:val="00870ABC"/>
    <w:rsid w:val="0087179B"/>
    <w:rsid w:val="00871C5E"/>
    <w:rsid w:val="00873880"/>
    <w:rsid w:val="00877321"/>
    <w:rsid w:val="008776D6"/>
    <w:rsid w:val="008807AA"/>
    <w:rsid w:val="00881481"/>
    <w:rsid w:val="00881EA6"/>
    <w:rsid w:val="00884F76"/>
    <w:rsid w:val="008949A0"/>
    <w:rsid w:val="0089524B"/>
    <w:rsid w:val="00896C0C"/>
    <w:rsid w:val="00897E15"/>
    <w:rsid w:val="008A5F0F"/>
    <w:rsid w:val="008A654C"/>
    <w:rsid w:val="008B18C1"/>
    <w:rsid w:val="008B3E69"/>
    <w:rsid w:val="008B5310"/>
    <w:rsid w:val="008B6E15"/>
    <w:rsid w:val="008B735F"/>
    <w:rsid w:val="008C79B6"/>
    <w:rsid w:val="008D161A"/>
    <w:rsid w:val="008D3E4A"/>
    <w:rsid w:val="008D3EA8"/>
    <w:rsid w:val="008D7ACA"/>
    <w:rsid w:val="008E1EA8"/>
    <w:rsid w:val="008E47A0"/>
    <w:rsid w:val="008E5287"/>
    <w:rsid w:val="008E552D"/>
    <w:rsid w:val="008E7966"/>
    <w:rsid w:val="008F0C3B"/>
    <w:rsid w:val="008F5559"/>
    <w:rsid w:val="008F7982"/>
    <w:rsid w:val="00900C34"/>
    <w:rsid w:val="00902FF1"/>
    <w:rsid w:val="009076BC"/>
    <w:rsid w:val="00907738"/>
    <w:rsid w:val="0091265D"/>
    <w:rsid w:val="00916B39"/>
    <w:rsid w:val="00916DF8"/>
    <w:rsid w:val="00922014"/>
    <w:rsid w:val="0092489F"/>
    <w:rsid w:val="00926D6C"/>
    <w:rsid w:val="00931A25"/>
    <w:rsid w:val="00933FCB"/>
    <w:rsid w:val="009408D3"/>
    <w:rsid w:val="00942ABE"/>
    <w:rsid w:val="009503B1"/>
    <w:rsid w:val="009505E0"/>
    <w:rsid w:val="009556AA"/>
    <w:rsid w:val="009601C4"/>
    <w:rsid w:val="00961FA1"/>
    <w:rsid w:val="009634B0"/>
    <w:rsid w:val="0096566F"/>
    <w:rsid w:val="0096671A"/>
    <w:rsid w:val="00970331"/>
    <w:rsid w:val="009715E1"/>
    <w:rsid w:val="009759F5"/>
    <w:rsid w:val="00984C5F"/>
    <w:rsid w:val="00987EA2"/>
    <w:rsid w:val="00990455"/>
    <w:rsid w:val="00991270"/>
    <w:rsid w:val="00993332"/>
    <w:rsid w:val="00994E1F"/>
    <w:rsid w:val="00995191"/>
    <w:rsid w:val="00995F82"/>
    <w:rsid w:val="009A0407"/>
    <w:rsid w:val="009A493C"/>
    <w:rsid w:val="009A71C8"/>
    <w:rsid w:val="009B041D"/>
    <w:rsid w:val="009B34ED"/>
    <w:rsid w:val="009B4606"/>
    <w:rsid w:val="009B5247"/>
    <w:rsid w:val="009C4391"/>
    <w:rsid w:val="009C6F36"/>
    <w:rsid w:val="009D16DA"/>
    <w:rsid w:val="009D28C4"/>
    <w:rsid w:val="009D520E"/>
    <w:rsid w:val="009D6BBC"/>
    <w:rsid w:val="009E26AA"/>
    <w:rsid w:val="009F09D9"/>
    <w:rsid w:val="009F201D"/>
    <w:rsid w:val="009F373D"/>
    <w:rsid w:val="009F3E7E"/>
    <w:rsid w:val="009F4306"/>
    <w:rsid w:val="009F752E"/>
    <w:rsid w:val="00A05770"/>
    <w:rsid w:val="00A13A5B"/>
    <w:rsid w:val="00A17E11"/>
    <w:rsid w:val="00A27170"/>
    <w:rsid w:val="00A31B98"/>
    <w:rsid w:val="00A33262"/>
    <w:rsid w:val="00A36251"/>
    <w:rsid w:val="00A36AEB"/>
    <w:rsid w:val="00A42021"/>
    <w:rsid w:val="00A456A3"/>
    <w:rsid w:val="00A45756"/>
    <w:rsid w:val="00A479BA"/>
    <w:rsid w:val="00A516A8"/>
    <w:rsid w:val="00A54254"/>
    <w:rsid w:val="00A55896"/>
    <w:rsid w:val="00A56C0D"/>
    <w:rsid w:val="00A62F26"/>
    <w:rsid w:val="00A76DC8"/>
    <w:rsid w:val="00A81D07"/>
    <w:rsid w:val="00A85AFD"/>
    <w:rsid w:val="00A87410"/>
    <w:rsid w:val="00A90D70"/>
    <w:rsid w:val="00A92E1A"/>
    <w:rsid w:val="00A95E3B"/>
    <w:rsid w:val="00AA0462"/>
    <w:rsid w:val="00AA0C23"/>
    <w:rsid w:val="00AA490C"/>
    <w:rsid w:val="00AA53E5"/>
    <w:rsid w:val="00AA75DC"/>
    <w:rsid w:val="00AB306A"/>
    <w:rsid w:val="00AB3F84"/>
    <w:rsid w:val="00AB57F2"/>
    <w:rsid w:val="00AB63CF"/>
    <w:rsid w:val="00AB675E"/>
    <w:rsid w:val="00AB6C92"/>
    <w:rsid w:val="00AC0D40"/>
    <w:rsid w:val="00AC324E"/>
    <w:rsid w:val="00AC6D85"/>
    <w:rsid w:val="00AD0300"/>
    <w:rsid w:val="00AD0ECA"/>
    <w:rsid w:val="00AD1100"/>
    <w:rsid w:val="00AD153A"/>
    <w:rsid w:val="00AD6369"/>
    <w:rsid w:val="00AE0D60"/>
    <w:rsid w:val="00AE3B88"/>
    <w:rsid w:val="00AE7DB0"/>
    <w:rsid w:val="00AF12A9"/>
    <w:rsid w:val="00AF36AA"/>
    <w:rsid w:val="00B03094"/>
    <w:rsid w:val="00B03EA2"/>
    <w:rsid w:val="00B122B9"/>
    <w:rsid w:val="00B16506"/>
    <w:rsid w:val="00B1670B"/>
    <w:rsid w:val="00B17F84"/>
    <w:rsid w:val="00B22270"/>
    <w:rsid w:val="00B2330F"/>
    <w:rsid w:val="00B267AF"/>
    <w:rsid w:val="00B3005F"/>
    <w:rsid w:val="00B31382"/>
    <w:rsid w:val="00B32E54"/>
    <w:rsid w:val="00B40BCA"/>
    <w:rsid w:val="00B42383"/>
    <w:rsid w:val="00B51B9C"/>
    <w:rsid w:val="00B520C9"/>
    <w:rsid w:val="00B545AC"/>
    <w:rsid w:val="00B551B8"/>
    <w:rsid w:val="00B56614"/>
    <w:rsid w:val="00B57E0E"/>
    <w:rsid w:val="00B61E06"/>
    <w:rsid w:val="00B65690"/>
    <w:rsid w:val="00B67F00"/>
    <w:rsid w:val="00B75E21"/>
    <w:rsid w:val="00B8386A"/>
    <w:rsid w:val="00B86915"/>
    <w:rsid w:val="00B904BA"/>
    <w:rsid w:val="00B90F7C"/>
    <w:rsid w:val="00B95DBF"/>
    <w:rsid w:val="00B9605D"/>
    <w:rsid w:val="00B97933"/>
    <w:rsid w:val="00BA0F96"/>
    <w:rsid w:val="00BA127E"/>
    <w:rsid w:val="00BA3D19"/>
    <w:rsid w:val="00BA4D05"/>
    <w:rsid w:val="00BA7AFD"/>
    <w:rsid w:val="00BB49D7"/>
    <w:rsid w:val="00BB4E0D"/>
    <w:rsid w:val="00BC11C5"/>
    <w:rsid w:val="00BC18F3"/>
    <w:rsid w:val="00BC2B26"/>
    <w:rsid w:val="00BC331A"/>
    <w:rsid w:val="00BD0345"/>
    <w:rsid w:val="00BD11E3"/>
    <w:rsid w:val="00BD243F"/>
    <w:rsid w:val="00BD4EC5"/>
    <w:rsid w:val="00BD73DC"/>
    <w:rsid w:val="00BE22E0"/>
    <w:rsid w:val="00BE7982"/>
    <w:rsid w:val="00BF002F"/>
    <w:rsid w:val="00BF07B5"/>
    <w:rsid w:val="00BF0C42"/>
    <w:rsid w:val="00BF5E75"/>
    <w:rsid w:val="00BF661E"/>
    <w:rsid w:val="00BF76C4"/>
    <w:rsid w:val="00BF7AED"/>
    <w:rsid w:val="00C01E26"/>
    <w:rsid w:val="00C04653"/>
    <w:rsid w:val="00C10D0C"/>
    <w:rsid w:val="00C1376E"/>
    <w:rsid w:val="00C14FF6"/>
    <w:rsid w:val="00C15938"/>
    <w:rsid w:val="00C15A5B"/>
    <w:rsid w:val="00C1629B"/>
    <w:rsid w:val="00C163D9"/>
    <w:rsid w:val="00C17D18"/>
    <w:rsid w:val="00C21B3A"/>
    <w:rsid w:val="00C24850"/>
    <w:rsid w:val="00C25949"/>
    <w:rsid w:val="00C26A57"/>
    <w:rsid w:val="00C303C4"/>
    <w:rsid w:val="00C3049E"/>
    <w:rsid w:val="00C31203"/>
    <w:rsid w:val="00C31ABC"/>
    <w:rsid w:val="00C320AD"/>
    <w:rsid w:val="00C32C46"/>
    <w:rsid w:val="00C3418B"/>
    <w:rsid w:val="00C37819"/>
    <w:rsid w:val="00C400DE"/>
    <w:rsid w:val="00C410C0"/>
    <w:rsid w:val="00C41389"/>
    <w:rsid w:val="00C4583D"/>
    <w:rsid w:val="00C45CE1"/>
    <w:rsid w:val="00C517D3"/>
    <w:rsid w:val="00C60D71"/>
    <w:rsid w:val="00C62FD5"/>
    <w:rsid w:val="00C65369"/>
    <w:rsid w:val="00C65DF7"/>
    <w:rsid w:val="00C67FCB"/>
    <w:rsid w:val="00C753D2"/>
    <w:rsid w:val="00C778C0"/>
    <w:rsid w:val="00C805E4"/>
    <w:rsid w:val="00C8363A"/>
    <w:rsid w:val="00C91A1F"/>
    <w:rsid w:val="00C93E37"/>
    <w:rsid w:val="00C9456C"/>
    <w:rsid w:val="00C95890"/>
    <w:rsid w:val="00C961E0"/>
    <w:rsid w:val="00CA1183"/>
    <w:rsid w:val="00CA1285"/>
    <w:rsid w:val="00CA3225"/>
    <w:rsid w:val="00CA7173"/>
    <w:rsid w:val="00CA717E"/>
    <w:rsid w:val="00CB0A74"/>
    <w:rsid w:val="00CB57B1"/>
    <w:rsid w:val="00CB6D32"/>
    <w:rsid w:val="00CB7918"/>
    <w:rsid w:val="00CC1030"/>
    <w:rsid w:val="00CC1980"/>
    <w:rsid w:val="00CC7C63"/>
    <w:rsid w:val="00CD0E8B"/>
    <w:rsid w:val="00CD1C55"/>
    <w:rsid w:val="00CD31AE"/>
    <w:rsid w:val="00CD3428"/>
    <w:rsid w:val="00CD3BE7"/>
    <w:rsid w:val="00CE0ED6"/>
    <w:rsid w:val="00CF32F9"/>
    <w:rsid w:val="00CF718B"/>
    <w:rsid w:val="00CF7D8E"/>
    <w:rsid w:val="00D035BB"/>
    <w:rsid w:val="00D03792"/>
    <w:rsid w:val="00D07AE8"/>
    <w:rsid w:val="00D116F3"/>
    <w:rsid w:val="00D12123"/>
    <w:rsid w:val="00D122AD"/>
    <w:rsid w:val="00D14525"/>
    <w:rsid w:val="00D160EE"/>
    <w:rsid w:val="00D22A5F"/>
    <w:rsid w:val="00D24C8C"/>
    <w:rsid w:val="00D2607C"/>
    <w:rsid w:val="00D26488"/>
    <w:rsid w:val="00D26E57"/>
    <w:rsid w:val="00D27F79"/>
    <w:rsid w:val="00D3134C"/>
    <w:rsid w:val="00D3462D"/>
    <w:rsid w:val="00D371FE"/>
    <w:rsid w:val="00D37953"/>
    <w:rsid w:val="00D40B7B"/>
    <w:rsid w:val="00D456E1"/>
    <w:rsid w:val="00D507DE"/>
    <w:rsid w:val="00D54C9A"/>
    <w:rsid w:val="00D54F8C"/>
    <w:rsid w:val="00D54FBE"/>
    <w:rsid w:val="00D557A4"/>
    <w:rsid w:val="00D557AD"/>
    <w:rsid w:val="00D55A37"/>
    <w:rsid w:val="00D56991"/>
    <w:rsid w:val="00D570C5"/>
    <w:rsid w:val="00D57B6B"/>
    <w:rsid w:val="00D60D95"/>
    <w:rsid w:val="00D62FEF"/>
    <w:rsid w:val="00D651D2"/>
    <w:rsid w:val="00D6721F"/>
    <w:rsid w:val="00D70248"/>
    <w:rsid w:val="00D70EA4"/>
    <w:rsid w:val="00D75368"/>
    <w:rsid w:val="00D802C9"/>
    <w:rsid w:val="00D85963"/>
    <w:rsid w:val="00D86153"/>
    <w:rsid w:val="00D90BDB"/>
    <w:rsid w:val="00DA22A7"/>
    <w:rsid w:val="00DA52E3"/>
    <w:rsid w:val="00DA7AF1"/>
    <w:rsid w:val="00DB14D8"/>
    <w:rsid w:val="00DB2984"/>
    <w:rsid w:val="00DB3ACB"/>
    <w:rsid w:val="00DB3C52"/>
    <w:rsid w:val="00DB4467"/>
    <w:rsid w:val="00DB4845"/>
    <w:rsid w:val="00DC1F28"/>
    <w:rsid w:val="00DC56C3"/>
    <w:rsid w:val="00DC689F"/>
    <w:rsid w:val="00DC7770"/>
    <w:rsid w:val="00DD10D8"/>
    <w:rsid w:val="00DD1FAB"/>
    <w:rsid w:val="00DD386B"/>
    <w:rsid w:val="00DD4C86"/>
    <w:rsid w:val="00DE02A7"/>
    <w:rsid w:val="00DE046A"/>
    <w:rsid w:val="00DE17F5"/>
    <w:rsid w:val="00DE22C4"/>
    <w:rsid w:val="00DE7C28"/>
    <w:rsid w:val="00DF0B78"/>
    <w:rsid w:val="00DF6D79"/>
    <w:rsid w:val="00E06B5A"/>
    <w:rsid w:val="00E06D8F"/>
    <w:rsid w:val="00E11400"/>
    <w:rsid w:val="00E1204A"/>
    <w:rsid w:val="00E141E5"/>
    <w:rsid w:val="00E144DF"/>
    <w:rsid w:val="00E14A94"/>
    <w:rsid w:val="00E156A8"/>
    <w:rsid w:val="00E21659"/>
    <w:rsid w:val="00E23B7A"/>
    <w:rsid w:val="00E23FC2"/>
    <w:rsid w:val="00E25D3F"/>
    <w:rsid w:val="00E272A5"/>
    <w:rsid w:val="00E30D20"/>
    <w:rsid w:val="00E321F3"/>
    <w:rsid w:val="00E338F5"/>
    <w:rsid w:val="00E42268"/>
    <w:rsid w:val="00E44FC2"/>
    <w:rsid w:val="00E4568E"/>
    <w:rsid w:val="00E5391F"/>
    <w:rsid w:val="00E54904"/>
    <w:rsid w:val="00E55426"/>
    <w:rsid w:val="00E571FA"/>
    <w:rsid w:val="00E60395"/>
    <w:rsid w:val="00E61850"/>
    <w:rsid w:val="00E62E06"/>
    <w:rsid w:val="00E62EC5"/>
    <w:rsid w:val="00E633AC"/>
    <w:rsid w:val="00E6442F"/>
    <w:rsid w:val="00E64F4F"/>
    <w:rsid w:val="00E6636C"/>
    <w:rsid w:val="00E70F96"/>
    <w:rsid w:val="00E717A7"/>
    <w:rsid w:val="00E71B5E"/>
    <w:rsid w:val="00E72432"/>
    <w:rsid w:val="00E76341"/>
    <w:rsid w:val="00E8316C"/>
    <w:rsid w:val="00E83426"/>
    <w:rsid w:val="00E84238"/>
    <w:rsid w:val="00E84BAD"/>
    <w:rsid w:val="00E92971"/>
    <w:rsid w:val="00E94841"/>
    <w:rsid w:val="00EA1911"/>
    <w:rsid w:val="00EA21E8"/>
    <w:rsid w:val="00EA6C74"/>
    <w:rsid w:val="00EA70C7"/>
    <w:rsid w:val="00EA7DAF"/>
    <w:rsid w:val="00EB0ADA"/>
    <w:rsid w:val="00EB0CA7"/>
    <w:rsid w:val="00EB11FD"/>
    <w:rsid w:val="00EB2F36"/>
    <w:rsid w:val="00EB466D"/>
    <w:rsid w:val="00EC2BCA"/>
    <w:rsid w:val="00EC3FF7"/>
    <w:rsid w:val="00EC7864"/>
    <w:rsid w:val="00ED37AC"/>
    <w:rsid w:val="00ED4661"/>
    <w:rsid w:val="00EE2B32"/>
    <w:rsid w:val="00EE7EE3"/>
    <w:rsid w:val="00EF4681"/>
    <w:rsid w:val="00EF4B5B"/>
    <w:rsid w:val="00EF69A8"/>
    <w:rsid w:val="00F014EC"/>
    <w:rsid w:val="00F02043"/>
    <w:rsid w:val="00F040AA"/>
    <w:rsid w:val="00F0799D"/>
    <w:rsid w:val="00F120BB"/>
    <w:rsid w:val="00F12953"/>
    <w:rsid w:val="00F149B0"/>
    <w:rsid w:val="00F14DEA"/>
    <w:rsid w:val="00F168F7"/>
    <w:rsid w:val="00F16FFF"/>
    <w:rsid w:val="00F176D1"/>
    <w:rsid w:val="00F2040B"/>
    <w:rsid w:val="00F2080D"/>
    <w:rsid w:val="00F2386F"/>
    <w:rsid w:val="00F25B8F"/>
    <w:rsid w:val="00F31284"/>
    <w:rsid w:val="00F4069D"/>
    <w:rsid w:val="00F41F5D"/>
    <w:rsid w:val="00F438B8"/>
    <w:rsid w:val="00F44AB7"/>
    <w:rsid w:val="00F45C8F"/>
    <w:rsid w:val="00F4663D"/>
    <w:rsid w:val="00F46D8C"/>
    <w:rsid w:val="00F510B4"/>
    <w:rsid w:val="00F52803"/>
    <w:rsid w:val="00F53414"/>
    <w:rsid w:val="00F54166"/>
    <w:rsid w:val="00F54CAF"/>
    <w:rsid w:val="00F576BE"/>
    <w:rsid w:val="00F5799C"/>
    <w:rsid w:val="00F603D1"/>
    <w:rsid w:val="00F610D7"/>
    <w:rsid w:val="00F61265"/>
    <w:rsid w:val="00F62182"/>
    <w:rsid w:val="00F62371"/>
    <w:rsid w:val="00F67F09"/>
    <w:rsid w:val="00F725D4"/>
    <w:rsid w:val="00F72AD3"/>
    <w:rsid w:val="00F739CC"/>
    <w:rsid w:val="00F75087"/>
    <w:rsid w:val="00F752CA"/>
    <w:rsid w:val="00F827A2"/>
    <w:rsid w:val="00F82BF8"/>
    <w:rsid w:val="00F82D90"/>
    <w:rsid w:val="00F972D2"/>
    <w:rsid w:val="00FA3AD3"/>
    <w:rsid w:val="00FA776E"/>
    <w:rsid w:val="00FB0EF9"/>
    <w:rsid w:val="00FB3EB3"/>
    <w:rsid w:val="00FB3F41"/>
    <w:rsid w:val="00FB5816"/>
    <w:rsid w:val="00FB6617"/>
    <w:rsid w:val="00FB77ED"/>
    <w:rsid w:val="00FC6683"/>
    <w:rsid w:val="00FC7583"/>
    <w:rsid w:val="00FD3BE0"/>
    <w:rsid w:val="00FD462A"/>
    <w:rsid w:val="00FD4CF8"/>
    <w:rsid w:val="00FD5DEC"/>
    <w:rsid w:val="00FD6B3E"/>
    <w:rsid w:val="00FE408E"/>
    <w:rsid w:val="00FE4157"/>
    <w:rsid w:val="00FF33BD"/>
    <w:rsid w:val="00FF5A2F"/>
    <w:rsid w:val="039D4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4D0B6"/>
  <w15:docId w15:val="{C786130C-5EBF-424E-8E45-10B9E573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21"/>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6A42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EC5"/>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BD4EC5"/>
    <w:rPr>
      <w:rFonts w:ascii="Tahoma" w:hAnsi="Tahoma" w:cs="Tahoma"/>
      <w:sz w:val="16"/>
      <w:szCs w:val="16"/>
    </w:rPr>
  </w:style>
  <w:style w:type="character" w:customStyle="1" w:styleId="Heading1Char">
    <w:name w:val="Heading 1 Char"/>
    <w:basedOn w:val="DefaultParagraphFont"/>
    <w:link w:val="Heading1"/>
    <w:uiPriority w:val="9"/>
    <w:rsid w:val="006A42D4"/>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paragraph" w:styleId="ListParagraph">
    <w:name w:val="List Paragraph"/>
    <w:basedOn w:val="Normal"/>
    <w:uiPriority w:val="34"/>
    <w:qFormat/>
    <w:rsid w:val="00C95890"/>
    <w:pPr>
      <w:ind w:left="720"/>
      <w:contextualSpacing/>
    </w:pPr>
  </w:style>
  <w:style w:type="character" w:styleId="Hyperlink">
    <w:name w:val="Hyperlink"/>
    <w:basedOn w:val="DefaultParagraphFont"/>
    <w:uiPriority w:val="99"/>
    <w:unhideWhenUsed/>
    <w:rsid w:val="00581FBB"/>
    <w:rPr>
      <w:color w:val="0000FF" w:themeColor="hyperlink"/>
      <w:u w:val="single"/>
    </w:rPr>
  </w:style>
  <w:style w:type="table" w:styleId="TableGrid">
    <w:name w:val="Table Grid"/>
    <w:basedOn w:val="TableNormal"/>
    <w:uiPriority w:val="59"/>
    <w:rsid w:val="00F54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B32E5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32E54"/>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semiHidden/>
    <w:unhideWhenUsed/>
    <w:rsid w:val="00B32E5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32E54"/>
    <w:rPr>
      <w:rFonts w:ascii="Calibri" w:eastAsia="Times New Roman" w:hAnsi="Calibri" w:cs="Times New Roman"/>
      <w:color w:val="000000"/>
      <w:kern w:val="28"/>
      <w:sz w:val="20"/>
      <w:szCs w:val="20"/>
      <w:lang w:eastAsia="en-GB"/>
      <w14:ligatures w14:val="standard"/>
      <w14:cntxtAlts/>
    </w:rPr>
  </w:style>
  <w:style w:type="character" w:styleId="CommentReference">
    <w:name w:val="annotation reference"/>
    <w:basedOn w:val="DefaultParagraphFont"/>
    <w:uiPriority w:val="99"/>
    <w:semiHidden/>
    <w:unhideWhenUsed/>
    <w:rsid w:val="00B32E54"/>
    <w:rPr>
      <w:sz w:val="16"/>
      <w:szCs w:val="16"/>
    </w:rPr>
  </w:style>
  <w:style w:type="paragraph" w:styleId="CommentText">
    <w:name w:val="annotation text"/>
    <w:basedOn w:val="Normal"/>
    <w:link w:val="CommentTextChar"/>
    <w:uiPriority w:val="99"/>
    <w:semiHidden/>
    <w:unhideWhenUsed/>
    <w:rsid w:val="00B32E54"/>
    <w:pPr>
      <w:spacing w:line="240" w:lineRule="auto"/>
    </w:pPr>
  </w:style>
  <w:style w:type="character" w:customStyle="1" w:styleId="CommentTextChar">
    <w:name w:val="Comment Text Char"/>
    <w:basedOn w:val="DefaultParagraphFont"/>
    <w:link w:val="CommentText"/>
    <w:uiPriority w:val="99"/>
    <w:semiHidden/>
    <w:rsid w:val="00B32E54"/>
    <w:rPr>
      <w:rFonts w:ascii="Calibri" w:eastAsia="Times New Roman" w:hAnsi="Calibri" w:cs="Times New Roman"/>
      <w:color w:val="000000"/>
      <w:kern w:val="28"/>
      <w:sz w:val="20"/>
      <w:szCs w:val="20"/>
      <w:lang w:eastAsia="en-GB"/>
      <w14:ligatures w14:val="standard"/>
      <w14:cntxtAlts/>
    </w:rPr>
  </w:style>
  <w:style w:type="paragraph" w:styleId="CommentSubject">
    <w:name w:val="annotation subject"/>
    <w:basedOn w:val="CommentText"/>
    <w:next w:val="CommentText"/>
    <w:link w:val="CommentSubjectChar"/>
    <w:uiPriority w:val="99"/>
    <w:semiHidden/>
    <w:unhideWhenUsed/>
    <w:rsid w:val="00B32E54"/>
    <w:rPr>
      <w:b/>
      <w:bCs/>
    </w:rPr>
  </w:style>
  <w:style w:type="character" w:customStyle="1" w:styleId="CommentSubjectChar">
    <w:name w:val="Comment Subject Char"/>
    <w:basedOn w:val="CommentTextChar"/>
    <w:link w:val="CommentSubject"/>
    <w:uiPriority w:val="99"/>
    <w:semiHidden/>
    <w:rsid w:val="00B32E54"/>
    <w:rPr>
      <w:rFonts w:ascii="Calibri" w:eastAsia="Times New Roman" w:hAnsi="Calibri" w:cs="Times New Roman"/>
      <w:b/>
      <w:bCs/>
      <w:color w:val="000000"/>
      <w:kern w:val="28"/>
      <w:sz w:val="20"/>
      <w:szCs w:val="20"/>
      <w:lang w:eastAsia="en-GB"/>
      <w14:ligatures w14:val="standard"/>
      <w14:cntxtAlts/>
    </w:rPr>
  </w:style>
  <w:style w:type="character" w:styleId="UnresolvedMention">
    <w:name w:val="Unresolved Mention"/>
    <w:basedOn w:val="DefaultParagraphFont"/>
    <w:uiPriority w:val="99"/>
    <w:semiHidden/>
    <w:unhideWhenUsed/>
    <w:rsid w:val="009F201D"/>
    <w:rPr>
      <w:color w:val="605E5C"/>
      <w:shd w:val="clear" w:color="auto" w:fill="E1DFDD"/>
    </w:rPr>
  </w:style>
  <w:style w:type="paragraph" w:styleId="NormalWeb">
    <w:name w:val="Normal (Web)"/>
    <w:basedOn w:val="Normal"/>
    <w:uiPriority w:val="99"/>
    <w:semiHidden/>
    <w:unhideWhenUsed/>
    <w:rsid w:val="00163EE1"/>
    <w:pPr>
      <w:spacing w:before="100" w:beforeAutospacing="1" w:after="100" w:afterAutospacing="1" w:line="240" w:lineRule="auto"/>
    </w:pPr>
    <w:rPr>
      <w:rFonts w:eastAsiaTheme="minorHAnsi" w:cs="Calibri"/>
      <w:color w:val="auto"/>
      <w:kern w:val="0"/>
      <w:sz w:val="22"/>
      <w:szCs w:val="22"/>
      <w14:ligatures w14:val="none"/>
      <w14:cntxtAlts w14:val="0"/>
    </w:rPr>
  </w:style>
  <w:style w:type="paragraph" w:customStyle="1" w:styleId="paragraph">
    <w:name w:val="paragraph"/>
    <w:basedOn w:val="Normal"/>
    <w:rsid w:val="00F739CC"/>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normaltextrun">
    <w:name w:val="normaltextrun"/>
    <w:basedOn w:val="DefaultParagraphFont"/>
    <w:rsid w:val="00F739CC"/>
  </w:style>
  <w:style w:type="character" w:customStyle="1" w:styleId="eop">
    <w:name w:val="eop"/>
    <w:basedOn w:val="DefaultParagraphFont"/>
    <w:rsid w:val="00F739CC"/>
  </w:style>
  <w:style w:type="paragraph" w:styleId="NoSpacing">
    <w:name w:val="No Spacing"/>
    <w:uiPriority w:val="1"/>
    <w:qFormat/>
    <w:rsid w:val="005358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5032">
      <w:bodyDiv w:val="1"/>
      <w:marLeft w:val="0"/>
      <w:marRight w:val="0"/>
      <w:marTop w:val="0"/>
      <w:marBottom w:val="0"/>
      <w:divBdr>
        <w:top w:val="none" w:sz="0" w:space="0" w:color="auto"/>
        <w:left w:val="none" w:sz="0" w:space="0" w:color="auto"/>
        <w:bottom w:val="none" w:sz="0" w:space="0" w:color="auto"/>
        <w:right w:val="none" w:sz="0" w:space="0" w:color="auto"/>
      </w:divBdr>
    </w:div>
    <w:div w:id="61174199">
      <w:bodyDiv w:val="1"/>
      <w:marLeft w:val="0"/>
      <w:marRight w:val="0"/>
      <w:marTop w:val="0"/>
      <w:marBottom w:val="0"/>
      <w:divBdr>
        <w:top w:val="none" w:sz="0" w:space="0" w:color="auto"/>
        <w:left w:val="none" w:sz="0" w:space="0" w:color="auto"/>
        <w:bottom w:val="none" w:sz="0" w:space="0" w:color="auto"/>
        <w:right w:val="none" w:sz="0" w:space="0" w:color="auto"/>
      </w:divBdr>
    </w:div>
    <w:div w:id="81686906">
      <w:bodyDiv w:val="1"/>
      <w:marLeft w:val="0"/>
      <w:marRight w:val="0"/>
      <w:marTop w:val="0"/>
      <w:marBottom w:val="0"/>
      <w:divBdr>
        <w:top w:val="none" w:sz="0" w:space="0" w:color="auto"/>
        <w:left w:val="none" w:sz="0" w:space="0" w:color="auto"/>
        <w:bottom w:val="none" w:sz="0" w:space="0" w:color="auto"/>
        <w:right w:val="none" w:sz="0" w:space="0" w:color="auto"/>
      </w:divBdr>
    </w:div>
    <w:div w:id="138228560">
      <w:bodyDiv w:val="1"/>
      <w:marLeft w:val="0"/>
      <w:marRight w:val="0"/>
      <w:marTop w:val="0"/>
      <w:marBottom w:val="0"/>
      <w:divBdr>
        <w:top w:val="none" w:sz="0" w:space="0" w:color="auto"/>
        <w:left w:val="none" w:sz="0" w:space="0" w:color="auto"/>
        <w:bottom w:val="none" w:sz="0" w:space="0" w:color="auto"/>
        <w:right w:val="none" w:sz="0" w:space="0" w:color="auto"/>
      </w:divBdr>
    </w:div>
    <w:div w:id="241793603">
      <w:bodyDiv w:val="1"/>
      <w:marLeft w:val="0"/>
      <w:marRight w:val="0"/>
      <w:marTop w:val="0"/>
      <w:marBottom w:val="0"/>
      <w:divBdr>
        <w:top w:val="none" w:sz="0" w:space="0" w:color="auto"/>
        <w:left w:val="none" w:sz="0" w:space="0" w:color="auto"/>
        <w:bottom w:val="none" w:sz="0" w:space="0" w:color="auto"/>
        <w:right w:val="none" w:sz="0" w:space="0" w:color="auto"/>
      </w:divBdr>
    </w:div>
    <w:div w:id="322855318">
      <w:bodyDiv w:val="1"/>
      <w:marLeft w:val="0"/>
      <w:marRight w:val="0"/>
      <w:marTop w:val="0"/>
      <w:marBottom w:val="0"/>
      <w:divBdr>
        <w:top w:val="none" w:sz="0" w:space="0" w:color="auto"/>
        <w:left w:val="none" w:sz="0" w:space="0" w:color="auto"/>
        <w:bottom w:val="none" w:sz="0" w:space="0" w:color="auto"/>
        <w:right w:val="none" w:sz="0" w:space="0" w:color="auto"/>
      </w:divBdr>
    </w:div>
    <w:div w:id="394815241">
      <w:bodyDiv w:val="1"/>
      <w:marLeft w:val="0"/>
      <w:marRight w:val="0"/>
      <w:marTop w:val="0"/>
      <w:marBottom w:val="0"/>
      <w:divBdr>
        <w:top w:val="none" w:sz="0" w:space="0" w:color="auto"/>
        <w:left w:val="none" w:sz="0" w:space="0" w:color="auto"/>
        <w:bottom w:val="none" w:sz="0" w:space="0" w:color="auto"/>
        <w:right w:val="none" w:sz="0" w:space="0" w:color="auto"/>
      </w:divBdr>
    </w:div>
    <w:div w:id="701174763">
      <w:bodyDiv w:val="1"/>
      <w:marLeft w:val="0"/>
      <w:marRight w:val="0"/>
      <w:marTop w:val="0"/>
      <w:marBottom w:val="0"/>
      <w:divBdr>
        <w:top w:val="none" w:sz="0" w:space="0" w:color="auto"/>
        <w:left w:val="none" w:sz="0" w:space="0" w:color="auto"/>
        <w:bottom w:val="none" w:sz="0" w:space="0" w:color="auto"/>
        <w:right w:val="none" w:sz="0" w:space="0" w:color="auto"/>
      </w:divBdr>
    </w:div>
    <w:div w:id="783771450">
      <w:bodyDiv w:val="1"/>
      <w:marLeft w:val="0"/>
      <w:marRight w:val="0"/>
      <w:marTop w:val="0"/>
      <w:marBottom w:val="0"/>
      <w:divBdr>
        <w:top w:val="none" w:sz="0" w:space="0" w:color="auto"/>
        <w:left w:val="none" w:sz="0" w:space="0" w:color="auto"/>
        <w:bottom w:val="none" w:sz="0" w:space="0" w:color="auto"/>
        <w:right w:val="none" w:sz="0" w:space="0" w:color="auto"/>
      </w:divBdr>
    </w:div>
    <w:div w:id="1118837801">
      <w:bodyDiv w:val="1"/>
      <w:marLeft w:val="0"/>
      <w:marRight w:val="0"/>
      <w:marTop w:val="0"/>
      <w:marBottom w:val="0"/>
      <w:divBdr>
        <w:top w:val="none" w:sz="0" w:space="0" w:color="auto"/>
        <w:left w:val="none" w:sz="0" w:space="0" w:color="auto"/>
        <w:bottom w:val="none" w:sz="0" w:space="0" w:color="auto"/>
        <w:right w:val="none" w:sz="0" w:space="0" w:color="auto"/>
      </w:divBdr>
    </w:div>
    <w:div w:id="1202326298">
      <w:bodyDiv w:val="1"/>
      <w:marLeft w:val="0"/>
      <w:marRight w:val="0"/>
      <w:marTop w:val="0"/>
      <w:marBottom w:val="0"/>
      <w:divBdr>
        <w:top w:val="none" w:sz="0" w:space="0" w:color="auto"/>
        <w:left w:val="none" w:sz="0" w:space="0" w:color="auto"/>
        <w:bottom w:val="none" w:sz="0" w:space="0" w:color="auto"/>
        <w:right w:val="none" w:sz="0" w:space="0" w:color="auto"/>
      </w:divBdr>
    </w:div>
    <w:div w:id="1309702617">
      <w:bodyDiv w:val="1"/>
      <w:marLeft w:val="0"/>
      <w:marRight w:val="0"/>
      <w:marTop w:val="0"/>
      <w:marBottom w:val="0"/>
      <w:divBdr>
        <w:top w:val="none" w:sz="0" w:space="0" w:color="auto"/>
        <w:left w:val="none" w:sz="0" w:space="0" w:color="auto"/>
        <w:bottom w:val="none" w:sz="0" w:space="0" w:color="auto"/>
        <w:right w:val="none" w:sz="0" w:space="0" w:color="auto"/>
      </w:divBdr>
    </w:div>
    <w:div w:id="1365789467">
      <w:bodyDiv w:val="1"/>
      <w:marLeft w:val="0"/>
      <w:marRight w:val="0"/>
      <w:marTop w:val="0"/>
      <w:marBottom w:val="0"/>
      <w:divBdr>
        <w:top w:val="none" w:sz="0" w:space="0" w:color="auto"/>
        <w:left w:val="none" w:sz="0" w:space="0" w:color="auto"/>
        <w:bottom w:val="none" w:sz="0" w:space="0" w:color="auto"/>
        <w:right w:val="none" w:sz="0" w:space="0" w:color="auto"/>
      </w:divBdr>
    </w:div>
    <w:div w:id="1399748282">
      <w:bodyDiv w:val="1"/>
      <w:marLeft w:val="0"/>
      <w:marRight w:val="0"/>
      <w:marTop w:val="0"/>
      <w:marBottom w:val="0"/>
      <w:divBdr>
        <w:top w:val="none" w:sz="0" w:space="0" w:color="auto"/>
        <w:left w:val="none" w:sz="0" w:space="0" w:color="auto"/>
        <w:bottom w:val="none" w:sz="0" w:space="0" w:color="auto"/>
        <w:right w:val="none" w:sz="0" w:space="0" w:color="auto"/>
      </w:divBdr>
    </w:div>
    <w:div w:id="1451247125">
      <w:bodyDiv w:val="1"/>
      <w:marLeft w:val="0"/>
      <w:marRight w:val="0"/>
      <w:marTop w:val="0"/>
      <w:marBottom w:val="0"/>
      <w:divBdr>
        <w:top w:val="none" w:sz="0" w:space="0" w:color="auto"/>
        <w:left w:val="none" w:sz="0" w:space="0" w:color="auto"/>
        <w:bottom w:val="none" w:sz="0" w:space="0" w:color="auto"/>
        <w:right w:val="none" w:sz="0" w:space="0" w:color="auto"/>
      </w:divBdr>
    </w:div>
    <w:div w:id="1538666095">
      <w:bodyDiv w:val="1"/>
      <w:marLeft w:val="0"/>
      <w:marRight w:val="0"/>
      <w:marTop w:val="0"/>
      <w:marBottom w:val="0"/>
      <w:divBdr>
        <w:top w:val="none" w:sz="0" w:space="0" w:color="auto"/>
        <w:left w:val="none" w:sz="0" w:space="0" w:color="auto"/>
        <w:bottom w:val="none" w:sz="0" w:space="0" w:color="auto"/>
        <w:right w:val="none" w:sz="0" w:space="0" w:color="auto"/>
      </w:divBdr>
    </w:div>
    <w:div w:id="1744372827">
      <w:bodyDiv w:val="1"/>
      <w:marLeft w:val="0"/>
      <w:marRight w:val="0"/>
      <w:marTop w:val="0"/>
      <w:marBottom w:val="0"/>
      <w:divBdr>
        <w:top w:val="none" w:sz="0" w:space="0" w:color="auto"/>
        <w:left w:val="none" w:sz="0" w:space="0" w:color="auto"/>
        <w:bottom w:val="none" w:sz="0" w:space="0" w:color="auto"/>
        <w:right w:val="none" w:sz="0" w:space="0" w:color="auto"/>
      </w:divBdr>
    </w:div>
    <w:div w:id="2030523281">
      <w:bodyDiv w:val="1"/>
      <w:marLeft w:val="0"/>
      <w:marRight w:val="0"/>
      <w:marTop w:val="0"/>
      <w:marBottom w:val="0"/>
      <w:divBdr>
        <w:top w:val="none" w:sz="0" w:space="0" w:color="auto"/>
        <w:left w:val="none" w:sz="0" w:space="0" w:color="auto"/>
        <w:bottom w:val="none" w:sz="0" w:space="0" w:color="auto"/>
        <w:right w:val="none" w:sz="0" w:space="0" w:color="auto"/>
      </w:divBdr>
      <w:divsChild>
        <w:div w:id="326632935">
          <w:marLeft w:val="0"/>
          <w:marRight w:val="0"/>
          <w:marTop w:val="0"/>
          <w:marBottom w:val="0"/>
          <w:divBdr>
            <w:top w:val="none" w:sz="0" w:space="0" w:color="auto"/>
            <w:left w:val="none" w:sz="0" w:space="0" w:color="auto"/>
            <w:bottom w:val="none" w:sz="0" w:space="0" w:color="auto"/>
            <w:right w:val="none" w:sz="0" w:space="0" w:color="auto"/>
          </w:divBdr>
        </w:div>
        <w:div w:id="2050451240">
          <w:marLeft w:val="0"/>
          <w:marRight w:val="0"/>
          <w:marTop w:val="0"/>
          <w:marBottom w:val="0"/>
          <w:divBdr>
            <w:top w:val="none" w:sz="0" w:space="0" w:color="auto"/>
            <w:left w:val="none" w:sz="0" w:space="0" w:color="auto"/>
            <w:bottom w:val="none" w:sz="0" w:space="0" w:color="auto"/>
            <w:right w:val="none" w:sz="0" w:space="0" w:color="auto"/>
          </w:divBdr>
        </w:div>
        <w:div w:id="380523451">
          <w:marLeft w:val="0"/>
          <w:marRight w:val="0"/>
          <w:marTop w:val="0"/>
          <w:marBottom w:val="0"/>
          <w:divBdr>
            <w:top w:val="none" w:sz="0" w:space="0" w:color="auto"/>
            <w:left w:val="none" w:sz="0" w:space="0" w:color="auto"/>
            <w:bottom w:val="none" w:sz="0" w:space="0" w:color="auto"/>
            <w:right w:val="none" w:sz="0" w:space="0" w:color="auto"/>
          </w:divBdr>
        </w:div>
        <w:div w:id="1562132398">
          <w:marLeft w:val="0"/>
          <w:marRight w:val="0"/>
          <w:marTop w:val="0"/>
          <w:marBottom w:val="0"/>
          <w:divBdr>
            <w:top w:val="none" w:sz="0" w:space="0" w:color="auto"/>
            <w:left w:val="none" w:sz="0" w:space="0" w:color="auto"/>
            <w:bottom w:val="none" w:sz="0" w:space="0" w:color="auto"/>
            <w:right w:val="none" w:sz="0" w:space="0" w:color="auto"/>
          </w:divBdr>
        </w:div>
        <w:div w:id="9652435">
          <w:marLeft w:val="0"/>
          <w:marRight w:val="0"/>
          <w:marTop w:val="0"/>
          <w:marBottom w:val="0"/>
          <w:divBdr>
            <w:top w:val="none" w:sz="0" w:space="0" w:color="auto"/>
            <w:left w:val="none" w:sz="0" w:space="0" w:color="auto"/>
            <w:bottom w:val="none" w:sz="0" w:space="0" w:color="auto"/>
            <w:right w:val="none" w:sz="0" w:space="0" w:color="auto"/>
          </w:divBdr>
        </w:div>
        <w:div w:id="1696078293">
          <w:marLeft w:val="0"/>
          <w:marRight w:val="0"/>
          <w:marTop w:val="0"/>
          <w:marBottom w:val="0"/>
          <w:divBdr>
            <w:top w:val="none" w:sz="0" w:space="0" w:color="auto"/>
            <w:left w:val="none" w:sz="0" w:space="0" w:color="auto"/>
            <w:bottom w:val="none" w:sz="0" w:space="0" w:color="auto"/>
            <w:right w:val="none" w:sz="0" w:space="0" w:color="auto"/>
          </w:divBdr>
        </w:div>
        <w:div w:id="206914097">
          <w:marLeft w:val="0"/>
          <w:marRight w:val="0"/>
          <w:marTop w:val="0"/>
          <w:marBottom w:val="0"/>
          <w:divBdr>
            <w:top w:val="none" w:sz="0" w:space="0" w:color="auto"/>
            <w:left w:val="none" w:sz="0" w:space="0" w:color="auto"/>
            <w:bottom w:val="none" w:sz="0" w:space="0" w:color="auto"/>
            <w:right w:val="none" w:sz="0" w:space="0" w:color="auto"/>
          </w:divBdr>
        </w:div>
        <w:div w:id="1548225209">
          <w:marLeft w:val="0"/>
          <w:marRight w:val="0"/>
          <w:marTop w:val="0"/>
          <w:marBottom w:val="0"/>
          <w:divBdr>
            <w:top w:val="none" w:sz="0" w:space="0" w:color="auto"/>
            <w:left w:val="none" w:sz="0" w:space="0" w:color="auto"/>
            <w:bottom w:val="none" w:sz="0" w:space="0" w:color="auto"/>
            <w:right w:val="none" w:sz="0" w:space="0" w:color="auto"/>
          </w:divBdr>
        </w:div>
      </w:divsChild>
    </w:div>
    <w:div w:id="2064014379">
      <w:bodyDiv w:val="1"/>
      <w:marLeft w:val="0"/>
      <w:marRight w:val="0"/>
      <w:marTop w:val="0"/>
      <w:marBottom w:val="0"/>
      <w:divBdr>
        <w:top w:val="none" w:sz="0" w:space="0" w:color="auto"/>
        <w:left w:val="none" w:sz="0" w:space="0" w:color="auto"/>
        <w:bottom w:val="none" w:sz="0" w:space="0" w:color="auto"/>
        <w:right w:val="none" w:sz="0" w:space="0" w:color="auto"/>
      </w:divBdr>
    </w:div>
    <w:div w:id="210672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AB520-0E0C-4996-93DA-A65DFBC00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6AE3A-5EC7-4BEB-BEAE-B94BA4C127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AF17D0-CD25-426A-AB28-1E1C52DFB6EB}">
  <ds:schemaRefs>
    <ds:schemaRef ds:uri="http://schemas.microsoft.com/sharepoint/v3/contenttype/forms"/>
  </ds:schemaRefs>
</ds:datastoreItem>
</file>

<file path=customXml/itemProps4.xml><?xml version="1.0" encoding="utf-8"?>
<ds:datastoreItem xmlns:ds="http://schemas.openxmlformats.org/officeDocument/2006/customXml" ds:itemID="{892BCA5C-5612-45BE-B330-7819B420A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7</CharactersWithSpaces>
  <SharedDoc>false</SharedDoc>
  <HLinks>
    <vt:vector size="42" baseType="variant">
      <vt:variant>
        <vt:i4>7798828</vt:i4>
      </vt:variant>
      <vt:variant>
        <vt:i4>18</vt:i4>
      </vt:variant>
      <vt:variant>
        <vt:i4>0</vt:i4>
      </vt:variant>
      <vt:variant>
        <vt:i4>5</vt:i4>
      </vt:variant>
      <vt:variant>
        <vt:lpwstr>http://www.stbernardswestcliff.org.uk/</vt:lpwstr>
      </vt:variant>
      <vt:variant>
        <vt:lpwstr/>
      </vt:variant>
      <vt:variant>
        <vt:i4>5111933</vt:i4>
      </vt:variant>
      <vt:variant>
        <vt:i4>15</vt:i4>
      </vt:variant>
      <vt:variant>
        <vt:i4>0</vt:i4>
      </vt:variant>
      <vt:variant>
        <vt:i4>5</vt:i4>
      </vt:variant>
      <vt:variant>
        <vt:lpwstr>mailto:sjc@stbernards.southend.sch.uk</vt:lpwstr>
      </vt:variant>
      <vt:variant>
        <vt:lpwstr/>
      </vt:variant>
      <vt:variant>
        <vt:i4>7798828</vt:i4>
      </vt:variant>
      <vt:variant>
        <vt:i4>12</vt:i4>
      </vt:variant>
      <vt:variant>
        <vt:i4>0</vt:i4>
      </vt:variant>
      <vt:variant>
        <vt:i4>5</vt:i4>
      </vt:variant>
      <vt:variant>
        <vt:lpwstr>http://www.stbernardswestcliff.org.uk/</vt:lpwstr>
      </vt:variant>
      <vt:variant>
        <vt:lpwstr/>
      </vt:variant>
      <vt:variant>
        <vt:i4>5111933</vt:i4>
      </vt:variant>
      <vt:variant>
        <vt:i4>9</vt:i4>
      </vt:variant>
      <vt:variant>
        <vt:i4>0</vt:i4>
      </vt:variant>
      <vt:variant>
        <vt:i4>5</vt:i4>
      </vt:variant>
      <vt:variant>
        <vt:lpwstr>mailto:sjc@stbernards.southend.sch.uk</vt:lpwstr>
      </vt:variant>
      <vt:variant>
        <vt:lpwstr/>
      </vt:variant>
      <vt:variant>
        <vt:i4>7798828</vt:i4>
      </vt:variant>
      <vt:variant>
        <vt:i4>6</vt:i4>
      </vt:variant>
      <vt:variant>
        <vt:i4>0</vt:i4>
      </vt:variant>
      <vt:variant>
        <vt:i4>5</vt:i4>
      </vt:variant>
      <vt:variant>
        <vt:lpwstr>http://www.stbernardswestcliff.org.uk/</vt:lpwstr>
      </vt:variant>
      <vt:variant>
        <vt:lpwstr/>
      </vt:variant>
      <vt:variant>
        <vt:i4>5111933</vt:i4>
      </vt:variant>
      <vt:variant>
        <vt:i4>3</vt:i4>
      </vt:variant>
      <vt:variant>
        <vt:i4>0</vt:i4>
      </vt:variant>
      <vt:variant>
        <vt:i4>5</vt:i4>
      </vt:variant>
      <vt:variant>
        <vt:lpwstr>mailto:sjc@stbernards.southend.sch.uk</vt:lpwstr>
      </vt:variant>
      <vt:variant>
        <vt:lpwstr/>
      </vt:variant>
      <vt:variant>
        <vt:i4>7798828</vt:i4>
      </vt:variant>
      <vt:variant>
        <vt:i4>0</vt:i4>
      </vt:variant>
      <vt:variant>
        <vt:i4>0</vt:i4>
      </vt:variant>
      <vt:variant>
        <vt:i4>5</vt:i4>
      </vt:variant>
      <vt:variant>
        <vt:lpwstr>http://www.stbernardswestcliff.org.uk/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Clancy S</dc:creator>
  <cp:lastModifiedBy>Booker Z</cp:lastModifiedBy>
  <cp:revision>45</cp:revision>
  <cp:lastPrinted>2025-06-18T14:16:00Z</cp:lastPrinted>
  <dcterms:created xsi:type="dcterms:W3CDTF">2025-06-18T13:47:00Z</dcterms:created>
  <dcterms:modified xsi:type="dcterms:W3CDTF">2025-07-04T10:45:00Z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0x010100874EB9B7B13F354B87DAFAF261A96683</vt:lpwstr>
  </property>
</Properties>
</file>